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C0" w:rsidRDefault="000A05C0" w:rsidP="000A05C0">
      <w:pPr>
        <w:ind w:firstLine="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Форма разъяснения прав и обязанностей </w:t>
      </w:r>
    </w:p>
    <w:p w:rsidR="000A05C0" w:rsidRDefault="000A05C0" w:rsidP="000A05C0">
      <w:pPr>
        <w:ind w:firstLine="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лицу, в отношении которого ведется административный процесс</w:t>
      </w:r>
    </w:p>
    <w:p w:rsidR="000A05C0" w:rsidRDefault="000A05C0" w:rsidP="000A05C0">
      <w:pPr>
        <w:ind w:firstLine="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(Выдержка из статьи 4.1. ПИКоАП)</w:t>
      </w:r>
    </w:p>
    <w:p w:rsidR="000A05C0" w:rsidRDefault="000A05C0" w:rsidP="000A05C0">
      <w:pPr>
        <w:ind w:firstLine="708"/>
        <w:jc w:val="center"/>
        <w:rPr>
          <w:b/>
          <w:sz w:val="26"/>
          <w:szCs w:val="26"/>
          <w:u w:val="single"/>
        </w:rPr>
      </w:pPr>
    </w:p>
    <w:p w:rsidR="000A05C0" w:rsidRPr="00390B07" w:rsidRDefault="000A05C0" w:rsidP="000A05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A05C0" w:rsidRPr="00390B07" w:rsidRDefault="000A05C0" w:rsidP="000A05C0">
      <w:pPr>
        <w:jc w:val="center"/>
        <w:rPr>
          <w:sz w:val="26"/>
          <w:szCs w:val="26"/>
        </w:rPr>
      </w:pPr>
      <w:r w:rsidRPr="00390B07">
        <w:rPr>
          <w:sz w:val="26"/>
          <w:szCs w:val="26"/>
        </w:rPr>
        <w:t>(наименование органа</w:t>
      </w:r>
      <w:r>
        <w:rPr>
          <w:sz w:val="26"/>
          <w:szCs w:val="26"/>
        </w:rPr>
        <w:t xml:space="preserve"> государственного санитарного надзора</w:t>
      </w:r>
      <w:r w:rsidRPr="00390B07">
        <w:rPr>
          <w:sz w:val="26"/>
          <w:szCs w:val="26"/>
        </w:rPr>
        <w:t>)</w:t>
      </w:r>
    </w:p>
    <w:p w:rsidR="000A05C0" w:rsidRDefault="000A05C0" w:rsidP="000A05C0">
      <w:pPr>
        <w:pBdr>
          <w:bottom w:val="single" w:sz="12" w:space="1" w:color="auto"/>
        </w:pBdr>
        <w:ind w:firstLine="708"/>
        <w:jc w:val="center"/>
        <w:rPr>
          <w:b/>
          <w:sz w:val="26"/>
          <w:szCs w:val="26"/>
          <w:u w:val="single"/>
        </w:rPr>
      </w:pPr>
    </w:p>
    <w:p w:rsidR="000A05C0" w:rsidRPr="000358BB" w:rsidRDefault="000A05C0" w:rsidP="000A05C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0A05C0" w:rsidRPr="00750339" w:rsidRDefault="000A05C0" w:rsidP="000A05C0">
      <w:pPr>
        <w:jc w:val="center"/>
        <w:rPr>
          <w:i/>
          <w:sz w:val="26"/>
          <w:szCs w:val="26"/>
        </w:rPr>
      </w:pPr>
      <w:r w:rsidRPr="00750339">
        <w:rPr>
          <w:i/>
          <w:sz w:val="26"/>
          <w:szCs w:val="26"/>
        </w:rPr>
        <w:t>(фамилия, имя, отчество, должность физического лица)/ наименование юридического лица (фамилия, имя, отчество представителя юридического лица, документ, подтверждающий полномочия представителя юридического лица), в отношении которого ведется административный процесс</w:t>
      </w:r>
    </w:p>
    <w:p w:rsidR="000A05C0" w:rsidRPr="000358BB" w:rsidRDefault="000A05C0" w:rsidP="000A05C0">
      <w:pPr>
        <w:jc w:val="center"/>
        <w:rPr>
          <w:sz w:val="26"/>
          <w:szCs w:val="26"/>
        </w:rPr>
      </w:pPr>
    </w:p>
    <w:p w:rsidR="000A05C0" w:rsidRDefault="000A05C0" w:rsidP="000A05C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соответствии со статьей 4.1. ПИКоАП</w:t>
      </w:r>
    </w:p>
    <w:p w:rsidR="000A05C0" w:rsidRDefault="000A05C0" w:rsidP="000A05C0">
      <w:pPr>
        <w:ind w:firstLine="708"/>
        <w:jc w:val="both"/>
        <w:rPr>
          <w:b/>
          <w:sz w:val="26"/>
          <w:szCs w:val="26"/>
        </w:rPr>
      </w:pPr>
      <w:r w:rsidRPr="000358BB">
        <w:rPr>
          <w:b/>
          <w:sz w:val="26"/>
          <w:szCs w:val="26"/>
        </w:rPr>
        <w:t>Физическому</w:t>
      </w:r>
      <w:r>
        <w:rPr>
          <w:b/>
          <w:sz w:val="26"/>
          <w:szCs w:val="26"/>
        </w:rPr>
        <w:t>/юридическому лицу (его представителю)</w:t>
      </w:r>
      <w:r w:rsidRPr="000358BB">
        <w:rPr>
          <w:b/>
          <w:sz w:val="26"/>
          <w:szCs w:val="26"/>
        </w:rPr>
        <w:t>, в отношении которого ведется административный процесс, разъясняются</w:t>
      </w:r>
      <w:r>
        <w:rPr>
          <w:b/>
          <w:sz w:val="26"/>
          <w:szCs w:val="26"/>
        </w:rPr>
        <w:t xml:space="preserve"> его права и обязанности.</w:t>
      </w:r>
    </w:p>
    <w:p w:rsidR="000A05C0" w:rsidRDefault="000A05C0" w:rsidP="000A05C0">
      <w:pPr>
        <w:ind w:firstLine="708"/>
        <w:jc w:val="both"/>
        <w:rPr>
          <w:b/>
          <w:sz w:val="26"/>
          <w:szCs w:val="26"/>
        </w:rPr>
      </w:pPr>
    </w:p>
    <w:p w:rsidR="000A05C0" w:rsidRPr="00750339" w:rsidRDefault="000A05C0" w:rsidP="000A05C0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750339">
        <w:rPr>
          <w:b/>
          <w:i/>
          <w:sz w:val="26"/>
          <w:szCs w:val="26"/>
        </w:rPr>
        <w:t>1. Физическое лицо, в отношении которого ведется административный процесс, имеет право: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"/>
      <w:bookmarkEnd w:id="0"/>
      <w:r>
        <w:rPr>
          <w:sz w:val="26"/>
          <w:szCs w:val="26"/>
        </w:rPr>
        <w:t>1) знать, совершение какого административного правонарушения вменяется ему в вину;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Par2"/>
      <w:bookmarkEnd w:id="1"/>
      <w:r>
        <w:rPr>
          <w:sz w:val="26"/>
          <w:szCs w:val="26"/>
        </w:rPr>
        <w:t>2) давать объяснения или отказаться от дачи объяснений;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представлять доказательства;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заявлять отводы и ходатайства;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иметь защитника с начала административного процесса, а в случае административного задержания - с момента объявления ему об административном задержании;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беспрепятственно общаться со своим защитником наедине и конфиденциально, прекратить полномочия своего защитника, отказаться от защитника, защищать себя самостоятельно;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пользоваться родным языком или языком, которым оно владеет, либо услугами переводчика;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возражать против действий должностного лица органа, ведущего административный процесс, и требовать внесения своих возражений в протокол об административном правонарушении или в протокол процессуального действия;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Par9"/>
      <w:bookmarkEnd w:id="2"/>
      <w:r>
        <w:rPr>
          <w:sz w:val="26"/>
          <w:szCs w:val="26"/>
        </w:rPr>
        <w:t>9) знакомиться с протоколом об административном правонарушении, а также материалами дела об административном правонарушении по окончании подготовки его к рассмотрению и в иных случаях по своему ходатайству, делать выписки из них, с разрешения органа, ведущего административный процесс, снимать копии с этих материалов;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3" w:name="Par11"/>
      <w:bookmarkEnd w:id="3"/>
      <w:r>
        <w:rPr>
          <w:sz w:val="26"/>
          <w:szCs w:val="26"/>
        </w:rPr>
        <w:t>10) участвовать в рассмотрении дела об административном правонарушении;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получать от органа, ведущего административный процесс, копию постановления по делу об административном правонарушении;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подавать жалобы на действия должностного лица органа, ведущего административный процесс, в том числе обжаловать постановление по делу об административном правонарушении;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4" w:name="Par15"/>
      <w:bookmarkEnd w:id="4"/>
      <w:r>
        <w:rPr>
          <w:sz w:val="26"/>
          <w:szCs w:val="26"/>
        </w:rPr>
        <w:lastRenderedPageBreak/>
        <w:t xml:space="preserve">13) получать возмещение вреда, причиненного незаконными </w:t>
      </w:r>
      <w:proofErr w:type="gramStart"/>
      <w:r>
        <w:rPr>
          <w:sz w:val="26"/>
          <w:szCs w:val="26"/>
        </w:rPr>
        <w:t>действиями  органа</w:t>
      </w:r>
      <w:proofErr w:type="gramEnd"/>
      <w:r>
        <w:rPr>
          <w:sz w:val="26"/>
          <w:szCs w:val="26"/>
        </w:rPr>
        <w:t>, ведущего административный процесс.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Физическое лицо, в отношении которого ведется административный процесс, обязано: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5" w:name="Par18"/>
      <w:bookmarkEnd w:id="5"/>
      <w:r>
        <w:rPr>
          <w:sz w:val="26"/>
          <w:szCs w:val="26"/>
        </w:rPr>
        <w:t>1) являться по вызовам должностного лица органа, ведущего административный процесс;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1-1) уведомлять орган, ведущий административный процесс, которые его вызвали, о наличии уважительных причин, препятствующих его явке по вызову;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6" w:name="Par21"/>
      <w:bookmarkEnd w:id="6"/>
      <w:r>
        <w:rPr>
          <w:sz w:val="26"/>
          <w:szCs w:val="26"/>
        </w:rPr>
        <w:t xml:space="preserve">2) подчиняться законным требованиям </w:t>
      </w:r>
      <w:bookmarkStart w:id="7" w:name="_GoBack"/>
      <w:bookmarkEnd w:id="7"/>
      <w:r>
        <w:rPr>
          <w:sz w:val="26"/>
          <w:szCs w:val="26"/>
        </w:rPr>
        <w:t>должностного лица органа, ведущего административный процесс, в производстве которых находится дело об административном правонарушении;</w:t>
      </w:r>
    </w:p>
    <w:p w:rsidR="000A05C0" w:rsidRDefault="000A05C0" w:rsidP="000A05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8" w:name="Par22"/>
      <w:bookmarkEnd w:id="8"/>
      <w:r>
        <w:rPr>
          <w:sz w:val="26"/>
          <w:szCs w:val="26"/>
        </w:rPr>
        <w:t>3) участвовать в процессуальных действиях.</w:t>
      </w:r>
    </w:p>
    <w:p w:rsidR="000A05C0" w:rsidRPr="00750339" w:rsidRDefault="000A05C0" w:rsidP="000A05C0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750339">
        <w:rPr>
          <w:b/>
          <w:i/>
          <w:sz w:val="26"/>
          <w:szCs w:val="26"/>
        </w:rPr>
        <w:t>Физическое лицо - индивидуальный предприниматель, в отношении которого ведется административный процесс, обладает правами и обязанностями физического лица, за исключением права иметь защитника, а также обладает правом иметь представителя, прекращать полномочия представителя.</w:t>
      </w:r>
    </w:p>
    <w:p w:rsidR="000A05C0" w:rsidRPr="00750339" w:rsidRDefault="000A05C0" w:rsidP="000A05C0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6"/>
          <w:szCs w:val="26"/>
        </w:rPr>
      </w:pPr>
      <w:bookmarkStart w:id="9" w:name="CA0_ПРО__1_РЗ_II_2_ГЛ_4_4_СТ_4_1_61_П_5_"/>
      <w:bookmarkEnd w:id="9"/>
      <w:r w:rsidRPr="00750339">
        <w:rPr>
          <w:b/>
          <w:i/>
          <w:color w:val="000000"/>
          <w:sz w:val="26"/>
          <w:szCs w:val="26"/>
        </w:rPr>
        <w:t>Юридическое лицо, в отношении которого ведется административный процесс, обладает правами и обязанностями, предусмотренными пунктами 1, 10–13 части 1, пунктом 3 части 3 статьи 4.1. ПИКоАП.</w:t>
      </w:r>
    </w:p>
    <w:p w:rsidR="000A05C0" w:rsidRPr="00750339" w:rsidRDefault="000A05C0" w:rsidP="000A05C0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6"/>
          <w:szCs w:val="26"/>
        </w:rPr>
      </w:pPr>
      <w:r w:rsidRPr="00750339">
        <w:rPr>
          <w:b/>
          <w:i/>
          <w:color w:val="000000"/>
          <w:sz w:val="26"/>
          <w:szCs w:val="26"/>
        </w:rPr>
        <w:t>Юридическое лицо, в отношении которого ведется административный процесс, реализует свои права и обязанности через своего представителя, права и обязанности которого предусмотрены пунктами 2–9 части 1 и пунктами 1 и 2 части 3 статьи 4.1. ПИКоАП.</w:t>
      </w:r>
    </w:p>
    <w:p w:rsidR="000A05C0" w:rsidRPr="003B6650" w:rsidRDefault="000A05C0" w:rsidP="000A05C0">
      <w:pPr>
        <w:pStyle w:val="point"/>
        <w:ind w:firstLine="0"/>
        <w:rPr>
          <w:sz w:val="26"/>
          <w:szCs w:val="26"/>
        </w:rPr>
      </w:pPr>
    </w:p>
    <w:p w:rsidR="000A05C0" w:rsidRPr="000358BB" w:rsidRDefault="000A05C0" w:rsidP="000A05C0">
      <w:pPr>
        <w:pStyle w:val="point"/>
        <w:ind w:firstLine="0"/>
        <w:rPr>
          <w:sz w:val="26"/>
          <w:szCs w:val="26"/>
        </w:rPr>
      </w:pPr>
    </w:p>
    <w:p w:rsidR="000A05C0" w:rsidRPr="000358BB" w:rsidRDefault="000A05C0" w:rsidP="000A05C0">
      <w:pPr>
        <w:pStyle w:val="point"/>
        <w:ind w:firstLine="0"/>
        <w:rPr>
          <w:sz w:val="26"/>
          <w:szCs w:val="26"/>
        </w:rPr>
      </w:pPr>
      <w:r w:rsidRPr="000358BB">
        <w:rPr>
          <w:sz w:val="26"/>
          <w:szCs w:val="26"/>
        </w:rPr>
        <w:t>Права и обязанности разъяснены:</w:t>
      </w:r>
    </w:p>
    <w:p w:rsidR="000A05C0" w:rsidRPr="000358BB" w:rsidRDefault="000A05C0" w:rsidP="000A05C0">
      <w:pPr>
        <w:pStyle w:val="point"/>
        <w:ind w:firstLine="0"/>
        <w:rPr>
          <w:sz w:val="26"/>
          <w:szCs w:val="26"/>
        </w:rPr>
      </w:pPr>
    </w:p>
    <w:p w:rsidR="000A05C0" w:rsidRPr="000358BB" w:rsidRDefault="000A05C0" w:rsidP="000A05C0">
      <w:pPr>
        <w:pStyle w:val="point"/>
        <w:ind w:firstLine="0"/>
        <w:rPr>
          <w:sz w:val="26"/>
          <w:szCs w:val="26"/>
        </w:rPr>
      </w:pPr>
      <w:r w:rsidRPr="000358BB">
        <w:rPr>
          <w:sz w:val="26"/>
          <w:szCs w:val="26"/>
        </w:rPr>
        <w:t xml:space="preserve">______________         __________________     </w:t>
      </w:r>
      <w:r>
        <w:rPr>
          <w:sz w:val="26"/>
          <w:szCs w:val="26"/>
        </w:rPr>
        <w:t>__________________</w:t>
      </w:r>
    </w:p>
    <w:p w:rsidR="000A05C0" w:rsidRPr="000358BB" w:rsidRDefault="000A05C0" w:rsidP="000A05C0">
      <w:pPr>
        <w:pStyle w:val="point"/>
        <w:ind w:firstLine="0"/>
        <w:rPr>
          <w:sz w:val="26"/>
          <w:szCs w:val="26"/>
        </w:rPr>
      </w:pPr>
      <w:r w:rsidRPr="000358B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0358BB">
        <w:rPr>
          <w:sz w:val="26"/>
          <w:szCs w:val="26"/>
        </w:rPr>
        <w:t>(</w:t>
      </w:r>
      <w:proofErr w:type="gramStart"/>
      <w:r w:rsidRPr="000358BB">
        <w:rPr>
          <w:sz w:val="26"/>
          <w:szCs w:val="26"/>
        </w:rPr>
        <w:t xml:space="preserve">дата)   </w:t>
      </w:r>
      <w:proofErr w:type="gramEnd"/>
      <w:r w:rsidRPr="000358BB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0358BB">
        <w:rPr>
          <w:sz w:val="26"/>
          <w:szCs w:val="26"/>
        </w:rPr>
        <w:t xml:space="preserve">(подпись)       </w:t>
      </w:r>
      <w:r>
        <w:rPr>
          <w:sz w:val="26"/>
          <w:szCs w:val="26"/>
        </w:rPr>
        <w:t xml:space="preserve">        </w:t>
      </w:r>
      <w:r w:rsidRPr="000358BB">
        <w:rPr>
          <w:sz w:val="26"/>
          <w:szCs w:val="26"/>
        </w:rPr>
        <w:t>(фамилия, инициалы)</w:t>
      </w:r>
    </w:p>
    <w:p w:rsidR="000A05C0" w:rsidRPr="000358BB" w:rsidRDefault="000A05C0" w:rsidP="000A05C0">
      <w:pPr>
        <w:pStyle w:val="point"/>
        <w:ind w:firstLine="0"/>
        <w:rPr>
          <w:sz w:val="26"/>
          <w:szCs w:val="26"/>
        </w:rPr>
      </w:pPr>
    </w:p>
    <w:p w:rsidR="000A05C0" w:rsidRDefault="000A05C0" w:rsidP="000A05C0">
      <w:pPr>
        <w:tabs>
          <w:tab w:val="left" w:pos="4500"/>
          <w:tab w:val="left" w:pos="6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05C0" w:rsidRDefault="000A05C0" w:rsidP="000A05C0">
      <w:pPr>
        <w:tabs>
          <w:tab w:val="left" w:pos="4500"/>
          <w:tab w:val="left" w:pos="6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05C0" w:rsidRDefault="000A05C0" w:rsidP="000A05C0">
      <w:pPr>
        <w:tabs>
          <w:tab w:val="left" w:pos="4500"/>
          <w:tab w:val="left" w:pos="6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05C0" w:rsidRDefault="000A05C0" w:rsidP="000A05C0"/>
    <w:p w:rsidR="001D7E76" w:rsidRDefault="001D7E76"/>
    <w:sectPr w:rsidR="001D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C0"/>
    <w:rsid w:val="000A05C0"/>
    <w:rsid w:val="001D7E76"/>
    <w:rsid w:val="004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312A-602C-4B4C-A5A0-6AE72EE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A05C0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80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Соколовская</dc:creator>
  <cp:keywords/>
  <dc:description/>
  <cp:lastModifiedBy>Татьяна Н. Соколовская</cp:lastModifiedBy>
  <cp:revision>2</cp:revision>
  <cp:lastPrinted>2019-07-30T08:03:00Z</cp:lastPrinted>
  <dcterms:created xsi:type="dcterms:W3CDTF">2019-07-30T08:02:00Z</dcterms:created>
  <dcterms:modified xsi:type="dcterms:W3CDTF">2019-07-30T08:06:00Z</dcterms:modified>
</cp:coreProperties>
</file>