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10" w:rsidRDefault="00AC75BB">
      <w:bookmarkStart w:id="0" w:name="_GoBack"/>
      <w:r>
        <w:rPr>
          <w:b/>
          <w:bCs/>
          <w:color w:val="333333"/>
          <w:shd w:val="clear" w:color="auto" w:fill="FFFFFF"/>
        </w:rPr>
        <w:t>ФОРМА ЖУРНАЛА УЧЕТА ПАРАМЕТРОВ СТЕРИЛИЗАЦИИ</w:t>
      </w:r>
    </w:p>
    <w:tbl>
      <w:tblPr>
        <w:tblStyle w:val="a3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2"/>
        <w:gridCol w:w="1265"/>
        <w:gridCol w:w="1021"/>
        <w:gridCol w:w="1418"/>
        <w:gridCol w:w="1417"/>
        <w:gridCol w:w="1560"/>
        <w:gridCol w:w="1701"/>
        <w:gridCol w:w="1559"/>
        <w:gridCol w:w="1276"/>
        <w:gridCol w:w="1701"/>
        <w:gridCol w:w="1275"/>
      </w:tblGrid>
      <w:tr w:rsidR="00AC75BB" w:rsidRPr="00AC75BB" w:rsidTr="00AC75BB">
        <w:tc>
          <w:tcPr>
            <w:tcW w:w="862" w:type="dxa"/>
          </w:tcPr>
          <w:bookmarkEnd w:id="0"/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5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стерили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затора</w:t>
            </w:r>
          </w:p>
        </w:tc>
        <w:tc>
          <w:tcPr>
            <w:tcW w:w="1021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Номер загрузки</w:t>
            </w:r>
          </w:p>
        </w:tc>
        <w:tc>
          <w:tcPr>
            <w:tcW w:w="1418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Время начала стерилизации</w:t>
            </w:r>
          </w:p>
        </w:tc>
        <w:tc>
          <w:tcPr>
            <w:tcW w:w="1417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Время окончания стерилизации</w:t>
            </w:r>
          </w:p>
        </w:tc>
        <w:tc>
          <w:tcPr>
            <w:tcW w:w="1560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Описание стерилизуемых материалов</w:t>
            </w:r>
          </w:p>
        </w:tc>
        <w:tc>
          <w:tcPr>
            <w:tcW w:w="1701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Параметры цикла (температура, давление и т.д.)</w:t>
            </w:r>
          </w:p>
        </w:tc>
        <w:tc>
          <w:tcPr>
            <w:tcW w:w="1559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Наружный химический индикатор</w:t>
            </w:r>
          </w:p>
        </w:tc>
        <w:tc>
          <w:tcPr>
            <w:tcW w:w="1276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Внутренний химический индикатор</w:t>
            </w:r>
          </w:p>
        </w:tc>
        <w:tc>
          <w:tcPr>
            <w:tcW w:w="1701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Биологический индикатор</w:t>
            </w:r>
          </w:p>
        </w:tc>
        <w:tc>
          <w:tcPr>
            <w:tcW w:w="1275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5BB"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</w:tc>
      </w:tr>
      <w:tr w:rsidR="00AC75BB" w:rsidRPr="00AC75BB" w:rsidTr="00AC75BB">
        <w:tc>
          <w:tcPr>
            <w:tcW w:w="862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5BB" w:rsidRPr="00AC75BB" w:rsidRDefault="00AC75BB" w:rsidP="0064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5BB" w:rsidRDefault="00AC75BB"/>
    <w:sectPr w:rsidR="00AC75BB" w:rsidSect="00AC7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BB"/>
    <w:rsid w:val="00AC75BB"/>
    <w:rsid w:val="00F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77EC"/>
  <w15:chartTrackingRefBased/>
  <w15:docId w15:val="{76AE8A45-5746-4ADF-A38F-5DF24DA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2021-06-05T05:29:00Z</dcterms:created>
  <dcterms:modified xsi:type="dcterms:W3CDTF">2021-06-05T05:33:00Z</dcterms:modified>
</cp:coreProperties>
</file>