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C2CB9" w:rsidRPr="007A2D47" w14:paraId="7534A3F2" w14:textId="77777777" w:rsidTr="0014675D">
        <w:tc>
          <w:tcPr>
            <w:tcW w:w="6230" w:type="dxa"/>
            <w:gridSpan w:val="2"/>
          </w:tcPr>
          <w:p w14:paraId="43AC9AFC" w14:textId="77777777" w:rsidR="008C2CB9" w:rsidRPr="007A2D47" w:rsidRDefault="00E675EF" w:rsidP="0014675D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УЗ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>-ская центральная районная больница»</w:t>
            </w:r>
          </w:p>
        </w:tc>
        <w:tc>
          <w:tcPr>
            <w:tcW w:w="3115" w:type="dxa"/>
          </w:tcPr>
          <w:p w14:paraId="4FC289FE" w14:textId="77777777" w:rsidR="008C2CB9" w:rsidRPr="007A2D47" w:rsidRDefault="008C2CB9" w:rsidP="0014675D">
            <w:pPr>
              <w:rPr>
                <w:rFonts w:ascii="Cambria" w:hAnsi="Cambria"/>
                <w:b/>
                <w:sz w:val="24"/>
                <w:szCs w:val="24"/>
              </w:rPr>
            </w:pPr>
            <w:r w:rsidRPr="007A2D47">
              <w:rPr>
                <w:rFonts w:ascii="Cambria" w:hAnsi="Cambria"/>
                <w:b/>
                <w:sz w:val="24"/>
                <w:szCs w:val="24"/>
              </w:rPr>
              <w:t xml:space="preserve">1 стр. из </w:t>
            </w:r>
            <w:r w:rsidR="00E675EF">
              <w:rPr>
                <w:rFonts w:ascii="Cambria" w:hAnsi="Cambria"/>
                <w:b/>
                <w:sz w:val="24"/>
                <w:szCs w:val="24"/>
                <w:lang w:val="en-US"/>
              </w:rPr>
              <w:t>2</w:t>
            </w:r>
          </w:p>
        </w:tc>
      </w:tr>
      <w:tr w:rsidR="008C2CB9" w:rsidRPr="007A2D47" w14:paraId="0E8280E7" w14:textId="77777777" w:rsidTr="0014675D">
        <w:tc>
          <w:tcPr>
            <w:tcW w:w="6230" w:type="dxa"/>
            <w:gridSpan w:val="2"/>
          </w:tcPr>
          <w:p w14:paraId="7F827079" w14:textId="77777777" w:rsidR="008C2CB9" w:rsidRPr="00E675EF" w:rsidRDefault="00E675EF" w:rsidP="0014675D">
            <w:pPr>
              <w:rPr>
                <w:rFonts w:ascii="Cambria" w:hAnsi="Cambria"/>
                <w:b/>
                <w:sz w:val="24"/>
                <w:szCs w:val="24"/>
              </w:rPr>
            </w:pPr>
            <w:r w:rsidRPr="00E675EF">
              <w:rPr>
                <w:rFonts w:ascii="Cambria" w:hAnsi="Cambria"/>
                <w:b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115" w:type="dxa"/>
          </w:tcPr>
          <w:p w14:paraId="4A21D202" w14:textId="77777777" w:rsidR="008C2CB9" w:rsidRPr="007A2D47" w:rsidRDefault="008C2CB9" w:rsidP="0014675D">
            <w:pPr>
              <w:rPr>
                <w:rFonts w:ascii="Cambria" w:hAnsi="Cambria"/>
                <w:b/>
                <w:sz w:val="24"/>
                <w:szCs w:val="24"/>
              </w:rPr>
            </w:pPr>
            <w:r w:rsidRPr="007A2D47">
              <w:rPr>
                <w:rFonts w:ascii="Cambria" w:hAnsi="Cambria"/>
                <w:b/>
                <w:sz w:val="24"/>
                <w:szCs w:val="24"/>
              </w:rPr>
              <w:t xml:space="preserve">1 экземпляр из </w:t>
            </w:r>
            <w:r w:rsidR="00E675EF">
              <w:rPr>
                <w:rFonts w:ascii="Cambria" w:hAnsi="Cambria"/>
                <w:b/>
                <w:sz w:val="24"/>
                <w:szCs w:val="24"/>
                <w:lang w:val="en-US"/>
              </w:rPr>
              <w:t>3</w:t>
            </w:r>
          </w:p>
        </w:tc>
      </w:tr>
      <w:tr w:rsidR="008C2CB9" w:rsidRPr="007A2D47" w14:paraId="692A02A2" w14:textId="77777777" w:rsidTr="0014675D">
        <w:tc>
          <w:tcPr>
            <w:tcW w:w="3115" w:type="dxa"/>
          </w:tcPr>
          <w:p w14:paraId="3F97E028" w14:textId="77777777" w:rsidR="008C2CB9" w:rsidRPr="00E675EF" w:rsidRDefault="008C2CB9" w:rsidP="0014675D">
            <w:pPr>
              <w:rPr>
                <w:rFonts w:ascii="Cambria" w:hAnsi="Cambria"/>
                <w:b/>
                <w:sz w:val="24"/>
                <w:szCs w:val="24"/>
              </w:rPr>
            </w:pPr>
            <w:r w:rsidRPr="007A2D47">
              <w:rPr>
                <w:rFonts w:ascii="Cambria" w:hAnsi="Cambria"/>
                <w:b/>
                <w:sz w:val="24"/>
                <w:szCs w:val="24"/>
              </w:rPr>
              <w:t xml:space="preserve">СОП № </w:t>
            </w:r>
            <w:r w:rsidR="00E675EF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6230" w:type="dxa"/>
            <w:gridSpan w:val="2"/>
            <w:vMerge w:val="restart"/>
          </w:tcPr>
          <w:p w14:paraId="407F27E3" w14:textId="77777777" w:rsidR="008C2CB9" w:rsidRPr="00CF317F" w:rsidRDefault="00CF317F" w:rsidP="00CF317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F317F">
              <w:rPr>
                <w:rFonts w:ascii="Cambria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ВЫПОЛНЕНИЕ ВНУТРИМЫШЕЧНОЙ ИНЪЕКЦИИ</w:t>
            </w:r>
          </w:p>
        </w:tc>
      </w:tr>
      <w:tr w:rsidR="008C2CB9" w:rsidRPr="007A2D47" w14:paraId="69067813" w14:textId="77777777" w:rsidTr="0014675D">
        <w:tc>
          <w:tcPr>
            <w:tcW w:w="3115" w:type="dxa"/>
          </w:tcPr>
          <w:p w14:paraId="0BB3F285" w14:textId="77777777" w:rsidR="008C2CB9" w:rsidRPr="007A2D47" w:rsidRDefault="008C2CB9" w:rsidP="0014675D">
            <w:pPr>
              <w:rPr>
                <w:rFonts w:ascii="Cambria" w:hAnsi="Cambria"/>
                <w:b/>
                <w:sz w:val="24"/>
                <w:szCs w:val="24"/>
              </w:rPr>
            </w:pPr>
            <w:r w:rsidRPr="007A2D47">
              <w:rPr>
                <w:rFonts w:ascii="Cambria" w:hAnsi="Cambria"/>
                <w:b/>
                <w:sz w:val="24"/>
                <w:szCs w:val="24"/>
              </w:rPr>
              <w:t xml:space="preserve">Версия № </w:t>
            </w:r>
            <w:r w:rsidR="00CF317F">
              <w:rPr>
                <w:rFonts w:ascii="Cambria" w:hAnsi="Cambria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230" w:type="dxa"/>
            <w:gridSpan w:val="2"/>
            <w:vMerge/>
          </w:tcPr>
          <w:p w14:paraId="116BA0DA" w14:textId="77777777" w:rsidR="008C2CB9" w:rsidRPr="007A2D47" w:rsidRDefault="008C2CB9" w:rsidP="0014675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2CB9" w:rsidRPr="007A2D47" w14:paraId="0D92978C" w14:textId="77777777" w:rsidTr="0014675D">
        <w:tc>
          <w:tcPr>
            <w:tcW w:w="9345" w:type="dxa"/>
            <w:gridSpan w:val="3"/>
          </w:tcPr>
          <w:p w14:paraId="3839698A" w14:textId="77777777" w:rsidR="008C2CB9" w:rsidRPr="007A2D47" w:rsidRDefault="008C2CB9" w:rsidP="00CF317F">
            <w:pPr>
              <w:rPr>
                <w:rFonts w:ascii="Cambria" w:hAnsi="Cambria"/>
                <w:sz w:val="24"/>
                <w:szCs w:val="24"/>
              </w:rPr>
            </w:pPr>
            <w:r w:rsidRPr="007A2D47">
              <w:rPr>
                <w:rFonts w:ascii="Cambria" w:hAnsi="Cambria"/>
                <w:b/>
                <w:sz w:val="24"/>
                <w:szCs w:val="24"/>
              </w:rPr>
              <w:t>Разработана</w:t>
            </w:r>
            <w:r w:rsidRPr="00CF317F">
              <w:rPr>
                <w:rFonts w:ascii="Cambria" w:hAnsi="Cambria"/>
                <w:b/>
                <w:sz w:val="24"/>
                <w:szCs w:val="24"/>
              </w:rPr>
              <w:t>:</w:t>
            </w:r>
            <w:r w:rsidRPr="007A2D47">
              <w:rPr>
                <w:rFonts w:ascii="Cambria" w:hAnsi="Cambria"/>
                <w:sz w:val="24"/>
                <w:szCs w:val="24"/>
              </w:rPr>
              <w:t xml:space="preserve">                                 </w:t>
            </w:r>
            <w:r w:rsidR="00CF317F">
              <w:rPr>
                <w:rFonts w:ascii="Cambria" w:hAnsi="Cambria"/>
                <w:sz w:val="24"/>
                <w:szCs w:val="24"/>
              </w:rPr>
              <w:t>Петрова П.П.</w:t>
            </w:r>
            <w:r w:rsidRPr="007A2D47">
              <w:rPr>
                <w:rFonts w:ascii="Cambria" w:hAnsi="Cambria"/>
                <w:sz w:val="24"/>
                <w:szCs w:val="24"/>
              </w:rPr>
              <w:t xml:space="preserve">, ПОДПИСЬ, </w:t>
            </w:r>
            <w:r w:rsidR="00CF317F">
              <w:rPr>
                <w:rFonts w:ascii="Cambria" w:hAnsi="Cambria"/>
                <w:sz w:val="24"/>
                <w:szCs w:val="24"/>
              </w:rPr>
              <w:t>главная медицинская сестра</w:t>
            </w:r>
          </w:p>
        </w:tc>
      </w:tr>
      <w:tr w:rsidR="008C2CB9" w:rsidRPr="007A2D47" w14:paraId="7FCEE4A5" w14:textId="77777777" w:rsidTr="0014675D">
        <w:tc>
          <w:tcPr>
            <w:tcW w:w="9345" w:type="dxa"/>
            <w:gridSpan w:val="3"/>
          </w:tcPr>
          <w:p w14:paraId="4BCC831E" w14:textId="77777777" w:rsidR="008C2CB9" w:rsidRPr="007A2D47" w:rsidRDefault="008C2CB9" w:rsidP="00CF317F">
            <w:pPr>
              <w:rPr>
                <w:rFonts w:ascii="Cambria" w:hAnsi="Cambria"/>
                <w:sz w:val="24"/>
                <w:szCs w:val="24"/>
              </w:rPr>
            </w:pPr>
            <w:r w:rsidRPr="007A2D47">
              <w:rPr>
                <w:rFonts w:ascii="Cambria" w:hAnsi="Cambria"/>
                <w:b/>
                <w:sz w:val="24"/>
                <w:szCs w:val="24"/>
              </w:rPr>
              <w:t>Утверждена:</w:t>
            </w:r>
            <w:r w:rsidRPr="007A2D47">
              <w:rPr>
                <w:rFonts w:ascii="Cambria" w:hAnsi="Cambria"/>
                <w:sz w:val="24"/>
                <w:szCs w:val="24"/>
              </w:rPr>
              <w:t xml:space="preserve">                                  </w:t>
            </w:r>
            <w:r w:rsidR="00CF317F">
              <w:rPr>
                <w:rFonts w:ascii="Cambria" w:hAnsi="Cambria"/>
                <w:sz w:val="24"/>
                <w:szCs w:val="24"/>
              </w:rPr>
              <w:t>Сидоров С.С., ПОДПИСЬ, главный врач</w:t>
            </w:r>
          </w:p>
        </w:tc>
      </w:tr>
      <w:tr w:rsidR="008C2CB9" w:rsidRPr="007A2D47" w14:paraId="449B199A" w14:textId="77777777" w:rsidTr="0014675D">
        <w:tc>
          <w:tcPr>
            <w:tcW w:w="9345" w:type="dxa"/>
            <w:gridSpan w:val="3"/>
          </w:tcPr>
          <w:p w14:paraId="3F268A79" w14:textId="77777777" w:rsidR="008C2CB9" w:rsidRPr="007A2D47" w:rsidRDefault="008C2CB9" w:rsidP="00CF317F">
            <w:pPr>
              <w:rPr>
                <w:rFonts w:ascii="Cambria" w:hAnsi="Cambria"/>
                <w:sz w:val="24"/>
                <w:szCs w:val="24"/>
              </w:rPr>
            </w:pPr>
            <w:r w:rsidRPr="007A2D47">
              <w:rPr>
                <w:rFonts w:ascii="Cambria" w:hAnsi="Cambria"/>
                <w:b/>
                <w:sz w:val="24"/>
                <w:szCs w:val="24"/>
              </w:rPr>
              <w:t>Введена в действие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</w:t>
            </w:r>
            <w:r w:rsidR="00CF317F">
              <w:rPr>
                <w:rFonts w:ascii="Cambria" w:hAnsi="Cambria"/>
                <w:sz w:val="24"/>
                <w:szCs w:val="24"/>
              </w:rPr>
              <w:t>01.01.2021</w:t>
            </w:r>
          </w:p>
        </w:tc>
      </w:tr>
      <w:tr w:rsidR="008C2CB9" w:rsidRPr="007A2D47" w14:paraId="506B642B" w14:textId="77777777" w:rsidTr="0014675D">
        <w:tc>
          <w:tcPr>
            <w:tcW w:w="9345" w:type="dxa"/>
            <w:gridSpan w:val="3"/>
          </w:tcPr>
          <w:p w14:paraId="0D31F407" w14:textId="77777777" w:rsidR="008C2CB9" w:rsidRPr="007A2D47" w:rsidRDefault="008C2CB9" w:rsidP="00D54725">
            <w:pPr>
              <w:rPr>
                <w:rFonts w:ascii="Cambria" w:hAnsi="Cambria"/>
                <w:sz w:val="24"/>
                <w:szCs w:val="24"/>
              </w:rPr>
            </w:pPr>
            <w:r w:rsidRPr="007A2D47">
              <w:rPr>
                <w:rFonts w:ascii="Cambria" w:hAnsi="Cambria"/>
                <w:b/>
                <w:sz w:val="24"/>
                <w:szCs w:val="24"/>
              </w:rPr>
              <w:t>Взамен</w:t>
            </w:r>
            <w:r w:rsidRPr="007A2D47">
              <w:rPr>
                <w:rFonts w:ascii="Cambria" w:hAnsi="Cambr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54725">
              <w:rPr>
                <w:rFonts w:ascii="Cambria" w:hAnsi="Cambria"/>
                <w:sz w:val="24"/>
                <w:szCs w:val="24"/>
              </w:rPr>
              <w:t>вводится впервые</w:t>
            </w:r>
            <w:r w:rsidRPr="007A2D47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8C2CB9" w:rsidRPr="007A2D47" w14:paraId="05A0A886" w14:textId="77777777" w:rsidTr="0014675D">
        <w:tc>
          <w:tcPr>
            <w:tcW w:w="9345" w:type="dxa"/>
            <w:gridSpan w:val="3"/>
          </w:tcPr>
          <w:p w14:paraId="42EEA53B" w14:textId="77777777" w:rsidR="00BC1743" w:rsidRPr="00BC1743" w:rsidRDefault="008C2CB9" w:rsidP="00BC1743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A2D47">
              <w:rPr>
                <w:rFonts w:ascii="Cambria" w:hAnsi="Cambria"/>
                <w:b/>
                <w:sz w:val="24"/>
                <w:szCs w:val="24"/>
              </w:rPr>
              <w:t>Цель</w:t>
            </w:r>
            <w:r w:rsidRPr="007A2D47">
              <w:rPr>
                <w:rFonts w:ascii="Cambria" w:hAnsi="Cambria"/>
                <w:sz w:val="24"/>
                <w:szCs w:val="24"/>
              </w:rPr>
              <w:t xml:space="preserve">:                                                   </w:t>
            </w:r>
            <w:r w:rsidR="00BC1743" w:rsidRPr="00BC174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– лечение заболеваний;</w:t>
            </w:r>
          </w:p>
          <w:p w14:paraId="58459994" w14:textId="77777777" w:rsidR="00BC1743" w:rsidRPr="00BC1743" w:rsidRDefault="00BC1743" w:rsidP="00BC1743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C174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                                     – профилактика заболеваний;</w:t>
            </w:r>
          </w:p>
          <w:p w14:paraId="0121B81C" w14:textId="77777777" w:rsidR="008C2CB9" w:rsidRPr="007A2D47" w:rsidRDefault="00BC1743" w:rsidP="00BC1743">
            <w:pPr>
              <w:shd w:val="clear" w:color="auto" w:fill="FFFFFF"/>
              <w:ind w:left="3282" w:hanging="3282"/>
              <w:jc w:val="both"/>
              <w:rPr>
                <w:rFonts w:ascii="Cambria" w:hAnsi="Cambria"/>
                <w:sz w:val="24"/>
                <w:szCs w:val="24"/>
              </w:rPr>
            </w:pPr>
            <w:r w:rsidRPr="00BC174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                                     –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BC174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стандартизация выполнения внутримышечной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</w:t>
            </w:r>
            <w:r w:rsidRPr="00BC174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BC174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инъекции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2CB9" w:rsidRPr="007A2D47" w14:paraId="47C78C98" w14:textId="77777777" w:rsidTr="0014675D">
        <w:tc>
          <w:tcPr>
            <w:tcW w:w="9345" w:type="dxa"/>
            <w:gridSpan w:val="3"/>
          </w:tcPr>
          <w:p w14:paraId="7F6DBF72" w14:textId="77777777" w:rsidR="008C2CB9" w:rsidRPr="00641EE1" w:rsidRDefault="008C2CB9" w:rsidP="0014675D">
            <w:pPr>
              <w:rPr>
                <w:rFonts w:ascii="Cambria" w:hAnsi="Cambria"/>
                <w:b/>
                <w:sz w:val="24"/>
                <w:szCs w:val="24"/>
              </w:rPr>
            </w:pPr>
            <w:r w:rsidRPr="00641EE1">
              <w:rPr>
                <w:rFonts w:ascii="Cambria" w:hAnsi="Cambria"/>
                <w:b/>
                <w:sz w:val="24"/>
                <w:szCs w:val="24"/>
              </w:rPr>
              <w:t>Область применения</w:t>
            </w:r>
          </w:p>
          <w:p w14:paraId="3056688A" w14:textId="77777777" w:rsidR="008C2CB9" w:rsidRPr="00641EE1" w:rsidRDefault="008C2CB9" w:rsidP="0014675D">
            <w:pPr>
              <w:rPr>
                <w:rFonts w:ascii="Cambria" w:hAnsi="Cambria"/>
                <w:sz w:val="24"/>
                <w:szCs w:val="24"/>
              </w:rPr>
            </w:pPr>
            <w:r w:rsidRPr="00641EE1">
              <w:rPr>
                <w:rFonts w:ascii="Cambria" w:hAnsi="Cambria"/>
                <w:b/>
                <w:sz w:val="24"/>
                <w:szCs w:val="24"/>
              </w:rPr>
              <w:t>Где:</w:t>
            </w:r>
            <w:r w:rsidRPr="00641EE1">
              <w:rPr>
                <w:rFonts w:ascii="Cambria" w:hAnsi="Cambria"/>
                <w:sz w:val="24"/>
                <w:szCs w:val="24"/>
              </w:rPr>
              <w:t xml:space="preserve">                                 </w:t>
            </w:r>
            <w:r w:rsidR="00641EE1" w:rsidRPr="00641EE1">
              <w:rPr>
                <w:rFonts w:ascii="Cambria" w:hAnsi="Cambria"/>
                <w:sz w:val="24"/>
                <w:szCs w:val="24"/>
              </w:rPr>
              <w:t>отделения и кабинеты стационара, поликлиники</w:t>
            </w:r>
          </w:p>
          <w:p w14:paraId="7DF554EA" w14:textId="77777777" w:rsidR="008C2CB9" w:rsidRPr="00641EE1" w:rsidRDefault="008C2CB9" w:rsidP="00641EE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41EE1">
              <w:rPr>
                <w:rFonts w:ascii="Cambria" w:hAnsi="Cambria"/>
                <w:b/>
                <w:sz w:val="24"/>
                <w:szCs w:val="24"/>
              </w:rPr>
              <w:t>Когда:</w:t>
            </w:r>
            <w:r w:rsidRPr="00641EE1">
              <w:rPr>
                <w:rFonts w:ascii="Cambria" w:hAnsi="Cambria"/>
                <w:sz w:val="24"/>
                <w:szCs w:val="24"/>
              </w:rPr>
              <w:t xml:space="preserve">                    </w:t>
            </w:r>
            <w:r w:rsidR="00641EE1"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 w:rsidR="00641EE1" w:rsidRPr="00641EE1">
              <w:rPr>
                <w:rFonts w:ascii="Cambria" w:hAnsi="Cambria"/>
                <w:sz w:val="24"/>
                <w:szCs w:val="24"/>
              </w:rPr>
              <w:t>при выполнении врачебных назначений, оказании неотложной помощи</w:t>
            </w:r>
          </w:p>
        </w:tc>
      </w:tr>
      <w:tr w:rsidR="008C2CB9" w:rsidRPr="007A2D47" w14:paraId="53CC3927" w14:textId="77777777" w:rsidTr="0014675D">
        <w:tc>
          <w:tcPr>
            <w:tcW w:w="9345" w:type="dxa"/>
            <w:gridSpan w:val="3"/>
          </w:tcPr>
          <w:p w14:paraId="4D697929" w14:textId="77777777" w:rsidR="008C2CB9" w:rsidRPr="007A2D47" w:rsidRDefault="008C2CB9" w:rsidP="0014675D">
            <w:pPr>
              <w:rPr>
                <w:rFonts w:ascii="Cambria" w:hAnsi="Cambria"/>
                <w:b/>
                <w:sz w:val="24"/>
                <w:szCs w:val="24"/>
              </w:rPr>
            </w:pPr>
            <w:r w:rsidRPr="007A2D47">
              <w:rPr>
                <w:rFonts w:ascii="Cambria" w:hAnsi="Cambria"/>
                <w:b/>
                <w:sz w:val="24"/>
                <w:szCs w:val="24"/>
              </w:rPr>
              <w:t>Ответственность:</w:t>
            </w:r>
          </w:p>
          <w:p w14:paraId="625A00D8" w14:textId="77777777" w:rsidR="00961763" w:rsidRPr="00961763" w:rsidRDefault="00961763" w:rsidP="00961763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617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Пользователи, ответственные за выполнение процедуры: </w:t>
            </w:r>
          </w:p>
          <w:p w14:paraId="31DF4E56" w14:textId="77777777" w:rsidR="00961763" w:rsidRPr="00961763" w:rsidRDefault="00961763" w:rsidP="00961763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617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– заведующие отделениями; </w:t>
            </w:r>
          </w:p>
          <w:p w14:paraId="5ECD1A59" w14:textId="77777777" w:rsidR="00961763" w:rsidRPr="00961763" w:rsidRDefault="00961763" w:rsidP="00961763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617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– акушерки и медицинские сестры (братья), отвечающие за выполнение процедуры на основании должностных обязанностей. </w:t>
            </w:r>
          </w:p>
          <w:p w14:paraId="7D78B1C1" w14:textId="77777777" w:rsidR="00961763" w:rsidRPr="00961763" w:rsidRDefault="00961763" w:rsidP="00961763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617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Контроль исполнения процедуры:</w:t>
            </w:r>
          </w:p>
          <w:p w14:paraId="1A4828C2" w14:textId="77777777" w:rsidR="00961763" w:rsidRPr="00961763" w:rsidRDefault="00961763" w:rsidP="00961763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617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– заведующие отделениями; </w:t>
            </w:r>
          </w:p>
          <w:p w14:paraId="5D5066D4" w14:textId="77777777" w:rsidR="00961763" w:rsidRPr="00961763" w:rsidRDefault="00961763" w:rsidP="00961763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617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– процедурная медицинская сестра;</w:t>
            </w:r>
          </w:p>
          <w:p w14:paraId="7085B060" w14:textId="77777777" w:rsidR="008C2CB9" w:rsidRPr="007A2D47" w:rsidRDefault="00961763" w:rsidP="00961763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 w:rsidRPr="009617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– старшая медицинская сестра.</w:t>
            </w:r>
          </w:p>
        </w:tc>
      </w:tr>
      <w:tr w:rsidR="003161E2" w:rsidRPr="007A2D47" w14:paraId="1E1322DF" w14:textId="77777777" w:rsidTr="0014675D">
        <w:tc>
          <w:tcPr>
            <w:tcW w:w="9345" w:type="dxa"/>
            <w:gridSpan w:val="3"/>
          </w:tcPr>
          <w:p w14:paraId="6A73405E" w14:textId="77777777" w:rsidR="003161E2" w:rsidRPr="008110B0" w:rsidRDefault="003161E2" w:rsidP="003161E2">
            <w:pPr>
              <w:pStyle w:val="nenzag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8110B0">
              <w:rPr>
                <w:rFonts w:ascii="Cambria" w:hAnsi="Cambria"/>
                <w:b/>
                <w:bCs/>
                <w:color w:val="000000"/>
              </w:rPr>
              <w:t>ПОДГОТОВИТЕЛЬНЫЙ ЭТАП</w:t>
            </w:r>
          </w:p>
          <w:p w14:paraId="627952C1" w14:textId="77777777" w:rsidR="003161E2" w:rsidRPr="008110B0" w:rsidRDefault="003161E2" w:rsidP="003161E2">
            <w:pPr>
              <w:shd w:val="clear" w:color="auto" w:fill="FFFFFF"/>
              <w:ind w:firstLine="731"/>
              <w:jc w:val="both"/>
              <w:rPr>
                <w:rFonts w:ascii="Cambria" w:hAnsi="Cambria"/>
                <w:sz w:val="24"/>
                <w:szCs w:val="24"/>
              </w:rPr>
            </w:pPr>
            <w:r w:rsidRPr="008110B0">
              <w:rPr>
                <w:rFonts w:ascii="Cambria" w:hAnsi="Cambria"/>
                <w:color w:val="000000"/>
                <w:sz w:val="24"/>
                <w:szCs w:val="24"/>
              </w:rPr>
              <w:t xml:space="preserve">1. </w:t>
            </w:r>
            <w:r w:rsidRPr="008110B0">
              <w:rPr>
                <w:rFonts w:ascii="Cambria" w:hAnsi="Cambria"/>
                <w:sz w:val="24"/>
                <w:szCs w:val="24"/>
              </w:rPr>
              <w:t>Идентифицировать пациента, представиться, объяснить цель и ход процедуры. Убедиться в наличии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110B0">
              <w:rPr>
                <w:rFonts w:ascii="Cambria" w:hAnsi="Cambria"/>
                <w:sz w:val="24"/>
                <w:szCs w:val="24"/>
              </w:rPr>
              <w:t xml:space="preserve">у пациента информированного согласия на предстоящую процедуру введения лекарственного препарата и его переносимость. </w:t>
            </w:r>
          </w:p>
          <w:p w14:paraId="63689293" w14:textId="77777777" w:rsidR="003161E2" w:rsidRPr="007E141A" w:rsidRDefault="003161E2" w:rsidP="003161E2">
            <w:pPr>
              <w:shd w:val="clear" w:color="auto" w:fill="FFFFFF"/>
              <w:ind w:firstLine="731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110B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2.</w:t>
            </w:r>
            <w:r w:rsidRPr="007E141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Подготовить необходимое оснащение. </w:t>
            </w:r>
          </w:p>
          <w:p w14:paraId="3DCBF0C9" w14:textId="77777777" w:rsidR="003161E2" w:rsidRPr="008110B0" w:rsidRDefault="003161E2" w:rsidP="003161E2">
            <w:pPr>
              <w:shd w:val="clear" w:color="auto" w:fill="FFFFFF"/>
              <w:ind w:firstLine="731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110B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3. </w:t>
            </w:r>
            <w:r w:rsidRPr="007E141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Проверить сроки годности, внешний вид и целостность упаковок. </w:t>
            </w:r>
          </w:p>
          <w:p w14:paraId="53E131A0" w14:textId="77777777" w:rsidR="003161E2" w:rsidRPr="008110B0" w:rsidRDefault="003161E2" w:rsidP="003161E2">
            <w:pPr>
              <w:shd w:val="clear" w:color="auto" w:fill="FFFFFF"/>
              <w:ind w:firstLine="731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110B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4. </w:t>
            </w:r>
            <w:r w:rsidRPr="007E141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Сверить назначения врача</w:t>
            </w:r>
            <w:r w:rsidRPr="008110B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  <w:p w14:paraId="0139A277" w14:textId="77777777" w:rsidR="003161E2" w:rsidRPr="008110B0" w:rsidRDefault="003161E2" w:rsidP="003161E2">
            <w:pPr>
              <w:shd w:val="clear" w:color="auto" w:fill="FFFFFF"/>
              <w:ind w:firstLine="731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110B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5. </w:t>
            </w:r>
            <w:r w:rsidRPr="007E141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Предложить пациенту или помочь ему занять удобное положение, при котором хорошо доступна предполагаемая область инъекции, освободить ее от одежды (выбор положения зависит от состояния пациента; вводимого препарата)</w:t>
            </w:r>
            <w:r w:rsidRPr="008110B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  <w:p w14:paraId="1B1A72D2" w14:textId="77777777" w:rsidR="003161E2" w:rsidRPr="008110B0" w:rsidRDefault="003161E2" w:rsidP="003161E2">
            <w:pPr>
              <w:shd w:val="clear" w:color="auto" w:fill="FFFFFF"/>
              <w:ind w:firstLine="731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110B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6. Обработать руки в соответствии с СОП № Х.</w:t>
            </w:r>
          </w:p>
          <w:p w14:paraId="60B38F9F" w14:textId="77777777" w:rsidR="003161E2" w:rsidRPr="008110B0" w:rsidRDefault="003161E2" w:rsidP="003161E2">
            <w:pPr>
              <w:shd w:val="clear" w:color="auto" w:fill="FFFFFF"/>
              <w:ind w:firstLine="731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110B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7. Набрать лекарственные препарат в шприц:</w:t>
            </w:r>
          </w:p>
          <w:p w14:paraId="6399A7FB" w14:textId="77777777" w:rsidR="003161E2" w:rsidRPr="008110B0" w:rsidRDefault="003161E2" w:rsidP="003161E2">
            <w:pPr>
              <w:shd w:val="clear" w:color="auto" w:fill="FFFFFF"/>
              <w:ind w:firstLine="731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110B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7.1 </w:t>
            </w:r>
            <w:r w:rsidRPr="008110B0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ИЗ АМПУЛЫ</w:t>
            </w:r>
          </w:p>
          <w:p w14:paraId="18CE28D8" w14:textId="77777777" w:rsidR="003161E2" w:rsidRPr="00782A19" w:rsidRDefault="003161E2" w:rsidP="003161E2">
            <w:pPr>
              <w:shd w:val="clear" w:color="auto" w:fill="FFFFFF"/>
              <w:ind w:firstLine="731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110B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7.1.1 Прочитать </w:t>
            </w:r>
            <w:r w:rsidRPr="00782A1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 ампуле</w:t>
            </w:r>
            <w:r w:rsidRPr="008110B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782A1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название лекарственного препарата, дозировку, срок годности, убедиться визуально в отсутствии осадка, недопустимого изменения цвета.</w:t>
            </w:r>
          </w:p>
          <w:p w14:paraId="3801A615" w14:textId="77777777" w:rsidR="003161E2" w:rsidRPr="008110B0" w:rsidRDefault="003161E2" w:rsidP="003161E2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8110B0">
              <w:rPr>
                <w:rFonts w:ascii="Cambria" w:hAnsi="Cambria"/>
                <w:color w:val="000000"/>
              </w:rPr>
              <w:t xml:space="preserve">7.1.2. Набрать ЛС в шприц из ампулы и сменить иглу согласно СОП № </w:t>
            </w:r>
            <w:r w:rsidRPr="008110B0">
              <w:rPr>
                <w:rFonts w:ascii="Cambria" w:hAnsi="Cambria"/>
                <w:color w:val="000000"/>
                <w:lang w:val="en-US"/>
              </w:rPr>
              <w:t>Y</w:t>
            </w:r>
            <w:r w:rsidRPr="008110B0">
              <w:rPr>
                <w:rFonts w:ascii="Cambria" w:hAnsi="Cambria"/>
                <w:color w:val="000000"/>
              </w:rPr>
              <w:t>.</w:t>
            </w:r>
          </w:p>
          <w:p w14:paraId="324D55A3" w14:textId="77777777" w:rsidR="003161E2" w:rsidRPr="008110B0" w:rsidRDefault="003161E2" w:rsidP="003161E2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8110B0">
              <w:rPr>
                <w:rFonts w:ascii="Cambria" w:hAnsi="Cambria"/>
                <w:color w:val="000000"/>
              </w:rPr>
              <w:t xml:space="preserve">7.2 </w:t>
            </w:r>
            <w:r w:rsidRPr="008110B0">
              <w:rPr>
                <w:rFonts w:ascii="Cambria" w:hAnsi="Cambria"/>
                <w:b/>
                <w:color w:val="000000"/>
              </w:rPr>
              <w:t>ИЗ ФЛАКОНА</w:t>
            </w:r>
          </w:p>
          <w:p w14:paraId="179BA50C" w14:textId="77777777" w:rsidR="003161E2" w:rsidRPr="00782A19" w:rsidRDefault="003161E2" w:rsidP="003161E2">
            <w:pPr>
              <w:shd w:val="clear" w:color="auto" w:fill="FFFFFF"/>
              <w:ind w:firstLine="731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110B0">
              <w:rPr>
                <w:rFonts w:ascii="Cambria" w:hAnsi="Cambria"/>
                <w:color w:val="000000"/>
                <w:sz w:val="24"/>
                <w:szCs w:val="24"/>
              </w:rPr>
              <w:t xml:space="preserve">7.2.1 </w:t>
            </w:r>
            <w:r w:rsidRPr="008110B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Прочитать </w:t>
            </w:r>
            <w:r w:rsidRPr="00782A1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 флаконе</w:t>
            </w:r>
            <w:r w:rsidRPr="008110B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782A1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название лекарственного препарата, дозировку, срок годности. </w:t>
            </w:r>
          </w:p>
          <w:p w14:paraId="491788F6" w14:textId="77777777" w:rsidR="003161E2" w:rsidRPr="008110B0" w:rsidRDefault="003161E2" w:rsidP="003161E2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8110B0">
              <w:rPr>
                <w:rFonts w:ascii="Cambria" w:hAnsi="Cambria"/>
                <w:color w:val="000000"/>
              </w:rPr>
              <w:t xml:space="preserve">7.2.2 Набрать ЛС в шприц из флакона и сменить иглу согласно СОП № </w:t>
            </w:r>
            <w:r w:rsidRPr="008110B0">
              <w:rPr>
                <w:rFonts w:ascii="Cambria" w:hAnsi="Cambria"/>
                <w:color w:val="000000"/>
                <w:lang w:val="en-US"/>
              </w:rPr>
              <w:t>Z</w:t>
            </w:r>
            <w:r w:rsidRPr="008110B0">
              <w:rPr>
                <w:rFonts w:ascii="Cambria" w:hAnsi="Cambria"/>
                <w:color w:val="000000"/>
              </w:rPr>
              <w:t>.</w:t>
            </w:r>
          </w:p>
          <w:p w14:paraId="6BCFCDB2" w14:textId="77777777" w:rsidR="003161E2" w:rsidRPr="007A2D47" w:rsidRDefault="003161E2" w:rsidP="0014675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5CB964C2" w14:textId="77777777" w:rsidR="008C2CB9" w:rsidRDefault="008C2CB9" w:rsidP="00C22618">
      <w:pPr>
        <w:pStyle w:val="a3"/>
        <w:spacing w:before="0" w:beforeAutospacing="0" w:after="0" w:afterAutospacing="0"/>
        <w:jc w:val="both"/>
      </w:pPr>
    </w:p>
    <w:p w14:paraId="4F5B4D47" w14:textId="26EE29C6" w:rsidR="008C2CB9" w:rsidRDefault="008C2CB9" w:rsidP="00C22618">
      <w:pPr>
        <w:pStyle w:val="a3"/>
        <w:spacing w:before="0" w:beforeAutospacing="0" w:after="0" w:afterAutospacing="0"/>
        <w:jc w:val="both"/>
      </w:pPr>
    </w:p>
    <w:p w14:paraId="19C553B2" w14:textId="77777777" w:rsidR="003161E2" w:rsidRDefault="003161E2" w:rsidP="00C22618">
      <w:pPr>
        <w:pStyle w:val="a3"/>
        <w:spacing w:before="0" w:beforeAutospacing="0" w:after="0" w:afterAutospacing="0"/>
        <w:jc w:val="both"/>
      </w:pPr>
    </w:p>
    <w:p w14:paraId="7CB07EB9" w14:textId="77777777" w:rsidR="008C2CB9" w:rsidRDefault="008C2CB9" w:rsidP="00C22618">
      <w:pPr>
        <w:pStyle w:val="a3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C2CB9" w:rsidRPr="00BF62CA" w14:paraId="69C80696" w14:textId="77777777" w:rsidTr="0014675D">
        <w:tc>
          <w:tcPr>
            <w:tcW w:w="3115" w:type="dxa"/>
          </w:tcPr>
          <w:p w14:paraId="19FA688F" w14:textId="09AABB1C" w:rsidR="008C2CB9" w:rsidRPr="00BF62CA" w:rsidRDefault="008C2CB9" w:rsidP="0014675D">
            <w:pPr>
              <w:rPr>
                <w:rFonts w:ascii="Cambria" w:hAnsi="Cambria"/>
                <w:b/>
                <w:sz w:val="24"/>
                <w:szCs w:val="24"/>
              </w:rPr>
            </w:pPr>
            <w:r w:rsidRPr="00BF62CA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СОП № </w:t>
            </w:r>
            <w:r w:rsidR="00112F65">
              <w:rPr>
                <w:rFonts w:ascii="Cambria" w:hAnsi="Cambria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115" w:type="dxa"/>
          </w:tcPr>
          <w:p w14:paraId="3689F869" w14:textId="0B510CBC" w:rsidR="008C2CB9" w:rsidRPr="000411C4" w:rsidRDefault="008C2CB9" w:rsidP="0014675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Версия № </w:t>
            </w:r>
            <w:r w:rsidR="00112F65">
              <w:rPr>
                <w:rFonts w:ascii="Cambria" w:hAnsi="Cambria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</w:tcPr>
          <w:p w14:paraId="660BB267" w14:textId="5F01A896" w:rsidR="008C2CB9" w:rsidRPr="00BF62CA" w:rsidRDefault="008C2CB9" w:rsidP="0014675D">
            <w:pPr>
              <w:rPr>
                <w:rFonts w:ascii="Cambria" w:hAnsi="Cambria"/>
                <w:b/>
                <w:sz w:val="24"/>
                <w:szCs w:val="24"/>
              </w:rPr>
            </w:pPr>
            <w:r w:rsidRPr="00BF62CA">
              <w:rPr>
                <w:rFonts w:ascii="Cambria" w:hAnsi="Cambria"/>
                <w:b/>
                <w:sz w:val="24"/>
                <w:szCs w:val="24"/>
              </w:rPr>
              <w:t xml:space="preserve">2 стр. из </w:t>
            </w:r>
            <w:r w:rsidR="00112F65">
              <w:rPr>
                <w:rFonts w:ascii="Cambria" w:hAnsi="Cambria"/>
                <w:b/>
                <w:sz w:val="24"/>
                <w:szCs w:val="24"/>
                <w:lang w:val="en-US"/>
              </w:rPr>
              <w:t>2</w:t>
            </w:r>
          </w:p>
        </w:tc>
      </w:tr>
      <w:tr w:rsidR="008C2CB9" w:rsidRPr="00BF62CA" w14:paraId="6D9EFD7C" w14:textId="77777777" w:rsidTr="0014675D">
        <w:tc>
          <w:tcPr>
            <w:tcW w:w="9345" w:type="dxa"/>
            <w:gridSpan w:val="3"/>
          </w:tcPr>
          <w:p w14:paraId="39B19B48" w14:textId="7F242CD1" w:rsidR="008C2CB9" w:rsidRPr="00BF62CA" w:rsidRDefault="00112F65" w:rsidP="0014675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УЗ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>-ская центральная районная больница»</w:t>
            </w:r>
          </w:p>
        </w:tc>
      </w:tr>
      <w:tr w:rsidR="008C2CB9" w:rsidRPr="00BF62CA" w14:paraId="56CA82EE" w14:textId="77777777" w:rsidTr="0014675D">
        <w:tc>
          <w:tcPr>
            <w:tcW w:w="9345" w:type="dxa"/>
            <w:gridSpan w:val="3"/>
          </w:tcPr>
          <w:p w14:paraId="076F6035" w14:textId="7FFD6C05" w:rsidR="008C2CB9" w:rsidRPr="00BF62CA" w:rsidRDefault="00112F65" w:rsidP="00112F6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F317F">
              <w:rPr>
                <w:rFonts w:ascii="Cambria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ВЫПОЛНЕНИЕ ВНУТРИМЫШЕЧНОЙ ИНЪЕКЦИИ</w:t>
            </w:r>
          </w:p>
        </w:tc>
      </w:tr>
      <w:tr w:rsidR="008C2CB9" w:rsidRPr="00BF62CA" w14:paraId="41567AFD" w14:textId="77777777" w:rsidTr="0014675D">
        <w:tc>
          <w:tcPr>
            <w:tcW w:w="9345" w:type="dxa"/>
            <w:gridSpan w:val="3"/>
          </w:tcPr>
          <w:p w14:paraId="0D107355" w14:textId="77777777" w:rsidR="008110B0" w:rsidRPr="00EC6603" w:rsidRDefault="008110B0" w:rsidP="00E107FE">
            <w:pPr>
              <w:pStyle w:val="nenzag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EC6603">
              <w:rPr>
                <w:rFonts w:ascii="Cambria" w:hAnsi="Cambria"/>
                <w:b/>
                <w:bCs/>
                <w:color w:val="000000"/>
              </w:rPr>
              <w:t>ОСНОВНОЙ ЭТАП</w:t>
            </w:r>
          </w:p>
          <w:p w14:paraId="4B253D6C" w14:textId="77777777" w:rsidR="008110B0" w:rsidRPr="0047620E" w:rsidRDefault="0047620E" w:rsidP="00E107FE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bookmarkStart w:id="1" w:name="a124"/>
            <w:bookmarkEnd w:id="1"/>
            <w:r w:rsidRPr="0014675D">
              <w:rPr>
                <w:rFonts w:ascii="Cambria" w:hAnsi="Cambria"/>
                <w:noProof/>
              </w:rPr>
              <w:t>8</w:t>
            </w:r>
            <w:r w:rsidRPr="0047620E">
              <w:rPr>
                <w:rFonts w:ascii="Cambria" w:hAnsi="Cambria"/>
                <w:noProof/>
                <w:color w:val="0000FF"/>
              </w:rPr>
              <w:t xml:space="preserve">. </w:t>
            </w:r>
            <w:r w:rsidR="008110B0" w:rsidRPr="0047620E">
              <w:rPr>
                <w:rFonts w:ascii="Cambria" w:hAnsi="Cambria"/>
                <w:color w:val="000000"/>
              </w:rPr>
              <w:t>Выбрать, осмотреть и пропальпировать правой рукой место инъекции.</w:t>
            </w:r>
          </w:p>
          <w:p w14:paraId="6EB24541" w14:textId="77777777" w:rsidR="008110B0" w:rsidRPr="0047620E" w:rsidRDefault="0047620E" w:rsidP="00E107FE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47620E">
              <w:rPr>
                <w:rFonts w:ascii="Cambria" w:hAnsi="Cambria"/>
                <w:color w:val="000000"/>
              </w:rPr>
              <w:t>9.</w:t>
            </w:r>
            <w:r w:rsidR="008110B0" w:rsidRPr="0047620E">
              <w:rPr>
                <w:rFonts w:ascii="Cambria" w:hAnsi="Cambria"/>
                <w:color w:val="000000"/>
              </w:rPr>
              <w:t xml:space="preserve"> Взять правой рукой два шарика, смочить антисептиком.</w:t>
            </w:r>
          </w:p>
          <w:p w14:paraId="4817B377" w14:textId="77777777" w:rsidR="008110B0" w:rsidRPr="0047620E" w:rsidRDefault="0047620E" w:rsidP="00E107FE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47620E">
              <w:rPr>
                <w:rFonts w:ascii="Cambria" w:hAnsi="Cambria"/>
                <w:color w:val="000000"/>
              </w:rPr>
              <w:t>10.</w:t>
            </w:r>
            <w:r w:rsidR="008110B0" w:rsidRPr="0047620E">
              <w:rPr>
                <w:rFonts w:ascii="Cambria" w:hAnsi="Cambria"/>
                <w:color w:val="000000"/>
              </w:rPr>
              <w:t xml:space="preserve"> Обработать кожу в месте инъекции: одним шариком «большое поле» (размером 10 × 10 см), другим - «малое поле» (размером 5 × 5 см) 2 - 3 раза в одном направлении.</w:t>
            </w:r>
          </w:p>
          <w:p w14:paraId="504CC8F3" w14:textId="77777777" w:rsidR="008110B0" w:rsidRPr="0047620E" w:rsidRDefault="0047620E" w:rsidP="00E107FE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47620E">
              <w:rPr>
                <w:rFonts w:ascii="Cambria" w:hAnsi="Cambria"/>
                <w:color w:val="000000"/>
              </w:rPr>
              <w:t>11.</w:t>
            </w:r>
            <w:r w:rsidR="008110B0" w:rsidRPr="0047620E">
              <w:rPr>
                <w:rFonts w:ascii="Cambria" w:hAnsi="Cambria"/>
                <w:color w:val="000000"/>
              </w:rPr>
              <w:t xml:space="preserve"> Поместить использованные шарики в контейнер «Дезинфекция перевязочного материала, СИЗ» или в соответствующий контейнер «Физический метод».</w:t>
            </w:r>
          </w:p>
          <w:p w14:paraId="2CC6019F" w14:textId="77777777" w:rsidR="008110B0" w:rsidRPr="0047620E" w:rsidRDefault="0047620E" w:rsidP="00E107FE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47620E">
              <w:rPr>
                <w:rFonts w:ascii="Cambria" w:hAnsi="Cambria"/>
                <w:color w:val="000000"/>
              </w:rPr>
              <w:t>12.</w:t>
            </w:r>
            <w:r w:rsidR="008110B0" w:rsidRPr="0047620E">
              <w:rPr>
                <w:rFonts w:ascii="Cambria" w:hAnsi="Cambria"/>
                <w:color w:val="000000"/>
              </w:rPr>
              <w:t xml:space="preserve"> Подождать до полного испарения антисептика с поверхности кожи, выдержать время экспозиции.</w:t>
            </w:r>
          </w:p>
          <w:p w14:paraId="43390774" w14:textId="77777777" w:rsidR="008110B0" w:rsidRPr="0047620E" w:rsidRDefault="0047620E" w:rsidP="00E107FE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47620E">
              <w:rPr>
                <w:rFonts w:ascii="Cambria" w:hAnsi="Cambria"/>
                <w:color w:val="000000"/>
              </w:rPr>
              <w:t>13.</w:t>
            </w:r>
            <w:r w:rsidR="008110B0" w:rsidRPr="0047620E">
              <w:rPr>
                <w:rFonts w:ascii="Cambria" w:hAnsi="Cambria"/>
                <w:color w:val="000000"/>
              </w:rPr>
              <w:t xml:space="preserve"> Взять правой рукой шарик, смочить антисептиком, поместить в ладонь левой руки, удерживая четвертым и пятым пальцами.</w:t>
            </w:r>
          </w:p>
          <w:p w14:paraId="7DDFCD0C" w14:textId="77777777" w:rsidR="008110B0" w:rsidRPr="0047620E" w:rsidRDefault="0047620E" w:rsidP="00E107FE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47620E">
              <w:rPr>
                <w:rFonts w:ascii="Cambria" w:hAnsi="Cambria"/>
                <w:color w:val="000000"/>
              </w:rPr>
              <w:t>14.</w:t>
            </w:r>
            <w:r w:rsidR="008110B0" w:rsidRPr="0047620E">
              <w:rPr>
                <w:rFonts w:ascii="Cambria" w:hAnsi="Cambria"/>
                <w:color w:val="000000"/>
              </w:rPr>
              <w:t xml:space="preserve"> Взять в левую руку шприц с ЛС из вскрытой упаковки, расположить второй палец на канюле иглы, остальными пальцами охватить цилиндр шприца.</w:t>
            </w:r>
          </w:p>
          <w:p w14:paraId="0DCA3262" w14:textId="77777777" w:rsidR="008110B0" w:rsidRPr="0047620E" w:rsidRDefault="0047620E" w:rsidP="00E107FE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47620E">
              <w:rPr>
                <w:rFonts w:ascii="Cambria" w:hAnsi="Cambria"/>
                <w:color w:val="000000"/>
              </w:rPr>
              <w:t>15.</w:t>
            </w:r>
            <w:r w:rsidR="008110B0" w:rsidRPr="0047620E">
              <w:rPr>
                <w:rFonts w:ascii="Cambria" w:hAnsi="Cambria"/>
                <w:color w:val="000000"/>
              </w:rPr>
              <w:t xml:space="preserve"> Поместить упаковку в емкость «Упаковка».</w:t>
            </w:r>
          </w:p>
          <w:p w14:paraId="20FB982B" w14:textId="77777777" w:rsidR="008110B0" w:rsidRPr="0047620E" w:rsidRDefault="0047620E" w:rsidP="00E107FE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47620E">
              <w:rPr>
                <w:rFonts w:ascii="Cambria" w:hAnsi="Cambria"/>
                <w:color w:val="000000"/>
              </w:rPr>
              <w:t>16.</w:t>
            </w:r>
            <w:r w:rsidR="008110B0" w:rsidRPr="0047620E">
              <w:rPr>
                <w:rFonts w:ascii="Cambria" w:hAnsi="Cambria"/>
                <w:color w:val="000000"/>
              </w:rPr>
              <w:t xml:space="preserve"> Снять правой рукой колпачок с иглы, придерживая канюлю иглы вторым пальцем левой руки, поместить колпачок в контейнер «Пластмасса».</w:t>
            </w:r>
          </w:p>
          <w:p w14:paraId="6F0976CB" w14:textId="77777777" w:rsidR="008110B0" w:rsidRPr="0047620E" w:rsidRDefault="0047620E" w:rsidP="00E107FE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47620E">
              <w:rPr>
                <w:rFonts w:ascii="Cambria" w:hAnsi="Cambria"/>
                <w:color w:val="000000"/>
              </w:rPr>
              <w:t>17.</w:t>
            </w:r>
            <w:r w:rsidR="008110B0" w:rsidRPr="0047620E">
              <w:rPr>
                <w:rFonts w:ascii="Cambria" w:hAnsi="Cambria"/>
                <w:color w:val="000000"/>
              </w:rPr>
              <w:t xml:space="preserve"> Переложить в правую руку шприц: расположить пятый палец на канюле, остальными пальцами охватить цилиндр шприца.</w:t>
            </w:r>
          </w:p>
          <w:p w14:paraId="591F4D65" w14:textId="77777777" w:rsidR="008110B0" w:rsidRPr="0047620E" w:rsidRDefault="0047620E" w:rsidP="00E107FE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47620E">
              <w:rPr>
                <w:rFonts w:ascii="Cambria" w:hAnsi="Cambria"/>
                <w:color w:val="000000"/>
              </w:rPr>
              <w:t>18.</w:t>
            </w:r>
            <w:r w:rsidR="008110B0" w:rsidRPr="0047620E">
              <w:rPr>
                <w:rFonts w:ascii="Cambria" w:hAnsi="Cambria"/>
                <w:color w:val="000000"/>
              </w:rPr>
              <w:t xml:space="preserve"> Первым и вторым пальцами левой руки натянуть участок кожи (у пациентов со слабовыраженным мышечным слоем необходимо захватить кожу и мышцу в складку).</w:t>
            </w:r>
          </w:p>
          <w:p w14:paraId="20E8FB14" w14:textId="77777777" w:rsidR="008110B0" w:rsidRPr="0047620E" w:rsidRDefault="0047620E" w:rsidP="00E107FE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47620E">
              <w:rPr>
                <w:rFonts w:ascii="Cambria" w:hAnsi="Cambria"/>
                <w:color w:val="000000"/>
              </w:rPr>
              <w:t>19.</w:t>
            </w:r>
            <w:r w:rsidR="008110B0" w:rsidRPr="0047620E">
              <w:rPr>
                <w:rFonts w:ascii="Cambria" w:hAnsi="Cambria"/>
                <w:color w:val="000000"/>
              </w:rPr>
              <w:t xml:space="preserve"> Ввести быстрым движением иглу под углом 90° на 3/4 иглы в мышечную ткань.</w:t>
            </w:r>
          </w:p>
          <w:p w14:paraId="24F4EA83" w14:textId="77777777" w:rsidR="008110B0" w:rsidRPr="0047620E" w:rsidRDefault="0047620E" w:rsidP="00E107FE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47620E">
              <w:rPr>
                <w:rFonts w:ascii="Cambria" w:hAnsi="Cambria"/>
                <w:color w:val="000000"/>
              </w:rPr>
              <w:t>20.</w:t>
            </w:r>
            <w:r w:rsidR="008110B0" w:rsidRPr="0047620E">
              <w:rPr>
                <w:rFonts w:ascii="Cambria" w:hAnsi="Cambria"/>
                <w:color w:val="000000"/>
              </w:rPr>
              <w:t xml:space="preserve"> Расположить второй и третий пальцы левой руки на фланце цилиндра шприца, первый палец - на поршне</w:t>
            </w:r>
            <w:r w:rsidRPr="0047620E">
              <w:rPr>
                <w:rFonts w:ascii="Cambria" w:hAnsi="Cambria"/>
                <w:color w:val="000000"/>
                <w:vertAlign w:val="superscript"/>
              </w:rPr>
              <w:t>*</w:t>
            </w:r>
            <w:r w:rsidRPr="0047620E">
              <w:rPr>
                <w:rFonts w:ascii="Cambria" w:hAnsi="Cambria"/>
                <w:color w:val="000000"/>
              </w:rPr>
              <w:t>.</w:t>
            </w:r>
          </w:p>
          <w:p w14:paraId="62D55890" w14:textId="77777777" w:rsidR="0047620E" w:rsidRPr="0047620E" w:rsidRDefault="0047620E" w:rsidP="00E107FE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47620E">
              <w:rPr>
                <w:rFonts w:ascii="Cambria" w:hAnsi="Cambria"/>
                <w:color w:val="000000"/>
              </w:rPr>
              <w:t>21. Ввести медленно ЛС, надавливая на поршень шприца первым пальцем левой руки.</w:t>
            </w:r>
          </w:p>
          <w:p w14:paraId="2DB37643" w14:textId="77777777" w:rsidR="0047620E" w:rsidRPr="0047620E" w:rsidRDefault="0047620E" w:rsidP="00E107FE">
            <w:pPr>
              <w:pStyle w:val="justify"/>
              <w:spacing w:before="0" w:beforeAutospacing="0" w:after="0" w:afterAutospacing="0"/>
              <w:ind w:firstLine="731"/>
              <w:jc w:val="both"/>
              <w:rPr>
                <w:rFonts w:ascii="Cambria" w:hAnsi="Cambria"/>
                <w:color w:val="000000"/>
              </w:rPr>
            </w:pPr>
            <w:r w:rsidRPr="0047620E">
              <w:rPr>
                <w:rFonts w:ascii="Cambria" w:hAnsi="Cambria"/>
                <w:color w:val="000000"/>
              </w:rPr>
              <w:t>22. Приложить к месту инъекции шарик, смоченный антисептиком, извлечь быстрым движением иглу, прижать шарик на 2 - 3 минуты.</w:t>
            </w:r>
          </w:p>
          <w:p w14:paraId="58CCBC09" w14:textId="77777777" w:rsidR="008C2CB9" w:rsidRPr="00BF62CA" w:rsidRDefault="0047620E" w:rsidP="0047620E">
            <w:pPr>
              <w:pStyle w:val="justify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  <w:vertAlign w:val="superscript"/>
              </w:rPr>
              <w:t>*</w:t>
            </w:r>
            <w:r w:rsidRPr="0047620E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При введении суспензии и масляного раствора изменить расположение пальцев левой руки: расположить второй и третий пальцы на поршне шприца, первым пальцем упереться во фланец цилиндра шприца. Потянуть слегка поршень «на себя», убедиться, что игла не попала в кровеносный сосуд. При появлении крови в шприце необходимо, не извлекая иглу полностью, изменить ее положение.</w:t>
            </w:r>
          </w:p>
        </w:tc>
      </w:tr>
      <w:tr w:rsidR="008C2CB9" w:rsidRPr="00BF62CA" w14:paraId="3CA2E97C" w14:textId="77777777" w:rsidTr="0014675D">
        <w:tc>
          <w:tcPr>
            <w:tcW w:w="9345" w:type="dxa"/>
            <w:gridSpan w:val="3"/>
          </w:tcPr>
          <w:p w14:paraId="2DB90DF5" w14:textId="77777777" w:rsidR="008C2CB9" w:rsidRPr="004A1F0A" w:rsidRDefault="008C2CB9" w:rsidP="0014675D">
            <w:pPr>
              <w:rPr>
                <w:rFonts w:ascii="Cambria" w:hAnsi="Cambria"/>
                <w:b/>
              </w:rPr>
            </w:pPr>
            <w:r w:rsidRPr="004A1F0A">
              <w:rPr>
                <w:rFonts w:ascii="Cambria" w:hAnsi="Cambria"/>
                <w:b/>
              </w:rPr>
              <w:t>Отражение в учетных регистрах</w:t>
            </w:r>
          </w:p>
          <w:p w14:paraId="2F5945E0" w14:textId="77777777" w:rsidR="008C2CB9" w:rsidRPr="004A1F0A" w:rsidRDefault="00AC284B" w:rsidP="004A1F0A">
            <w:pPr>
              <w:jc w:val="both"/>
              <w:rPr>
                <w:rFonts w:ascii="Cambria" w:hAnsi="Cambria"/>
              </w:rPr>
            </w:pPr>
            <w:r w:rsidRPr="004A1F0A">
              <w:rPr>
                <w:rFonts w:ascii="Cambria" w:hAnsi="Cambria"/>
              </w:rPr>
              <w:t xml:space="preserve">Сделать запись о выполнении инъекции в журнале учета процедур </w:t>
            </w:r>
            <w:r w:rsidRPr="004A1F0A">
              <w:rPr>
                <w:rFonts w:ascii="Cambria" w:hAnsi="Cambria"/>
                <w:color w:val="000000"/>
                <w:shd w:val="clear" w:color="auto" w:fill="FFFFFF"/>
              </w:rPr>
              <w:t>формы № 029/у-03.</w:t>
            </w:r>
          </w:p>
          <w:p w14:paraId="0EDA5C00" w14:textId="77777777" w:rsidR="008C2CB9" w:rsidRPr="004A1F0A" w:rsidRDefault="00C3074E" w:rsidP="0014675D">
            <w:pPr>
              <w:jc w:val="both"/>
              <w:rPr>
                <w:rFonts w:ascii="Cambria" w:hAnsi="Cambria"/>
                <w:b/>
              </w:rPr>
            </w:pPr>
            <w:r w:rsidRPr="004A1F0A">
              <w:rPr>
                <w:rFonts w:ascii="Cambria" w:hAnsi="Cambria"/>
                <w:b/>
              </w:rPr>
              <w:t>Е</w:t>
            </w:r>
            <w:r w:rsidR="008C2CB9" w:rsidRPr="004A1F0A">
              <w:rPr>
                <w:rFonts w:ascii="Cambria" w:hAnsi="Cambria"/>
                <w:b/>
              </w:rPr>
              <w:t>сли возникли пр</w:t>
            </w:r>
            <w:r w:rsidR="00C76A5B" w:rsidRPr="004A1F0A">
              <w:rPr>
                <w:rFonts w:ascii="Cambria" w:hAnsi="Cambria"/>
                <w:b/>
              </w:rPr>
              <w:t>облемы при выполнении процедуры:</w:t>
            </w:r>
          </w:p>
          <w:p w14:paraId="6A081343" w14:textId="77777777" w:rsidR="0014675D" w:rsidRPr="004A1F0A" w:rsidRDefault="0014675D" w:rsidP="00C3074E">
            <w:pPr>
              <w:shd w:val="clear" w:color="auto" w:fill="FFFFFF"/>
              <w:ind w:firstLine="731"/>
              <w:jc w:val="both"/>
              <w:rPr>
                <w:rFonts w:ascii="Cambria" w:hAnsi="Cambria"/>
              </w:rPr>
            </w:pPr>
            <w:r w:rsidRPr="004A1F0A">
              <w:rPr>
                <w:rFonts w:ascii="Cambria" w:hAnsi="Cambria"/>
              </w:rPr>
              <w:t>В случае отсутствия у пациента информированного согласия на предстоящую процедуру введения лекарственного препарата – уточнить дальнейшие действия у врача.</w:t>
            </w:r>
          </w:p>
          <w:p w14:paraId="52D7D212" w14:textId="77777777" w:rsidR="0014675D" w:rsidRPr="00BF62CA" w:rsidRDefault="0014675D" w:rsidP="00C3074E">
            <w:pPr>
              <w:shd w:val="clear" w:color="auto" w:fill="FFFFFF"/>
              <w:ind w:firstLine="731"/>
              <w:jc w:val="both"/>
              <w:rPr>
                <w:rFonts w:ascii="Cambria" w:hAnsi="Cambria"/>
                <w:sz w:val="24"/>
                <w:szCs w:val="24"/>
              </w:rPr>
            </w:pPr>
            <w:r w:rsidRPr="004A1F0A">
              <w:rPr>
                <w:rFonts w:ascii="Cambria" w:hAnsi="Cambria"/>
              </w:rPr>
              <w:t xml:space="preserve">В случае </w:t>
            </w:r>
            <w:r w:rsidR="00C3074E" w:rsidRPr="004A1F0A">
              <w:rPr>
                <w:rFonts w:ascii="Cambria" w:hAnsi="Cambria"/>
              </w:rPr>
              <w:t xml:space="preserve">возникновения нежелательной реакции на лекарственный препарат – немедленно сообщить врачу, дальнейшие действия </w:t>
            </w:r>
            <w:r w:rsidR="00284396" w:rsidRPr="004A1F0A">
              <w:rPr>
                <w:rFonts w:ascii="Cambria" w:hAnsi="Cambria"/>
              </w:rPr>
              <w:t xml:space="preserve">должны быть </w:t>
            </w:r>
            <w:r w:rsidR="00C3074E" w:rsidRPr="004A1F0A">
              <w:rPr>
                <w:rFonts w:ascii="Cambria" w:hAnsi="Cambria"/>
              </w:rPr>
              <w:t xml:space="preserve">в соответствии с СОП № </w:t>
            </w:r>
            <w:r w:rsidR="00C3074E" w:rsidRPr="004A1F0A">
              <w:rPr>
                <w:rFonts w:ascii="Cambria" w:hAnsi="Cambria"/>
                <w:lang w:val="en-US"/>
              </w:rPr>
              <w:t>N</w:t>
            </w:r>
            <w:r w:rsidR="00C3074E" w:rsidRPr="004A1F0A">
              <w:rPr>
                <w:rFonts w:ascii="Cambria" w:hAnsi="Cambria"/>
              </w:rPr>
              <w:t>.</w:t>
            </w:r>
            <w:r w:rsidRPr="00C3074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C947FF" w:rsidRPr="00BF62CA" w14:paraId="0A564DF4" w14:textId="77777777" w:rsidTr="0014675D">
        <w:tc>
          <w:tcPr>
            <w:tcW w:w="9345" w:type="dxa"/>
            <w:gridSpan w:val="3"/>
          </w:tcPr>
          <w:p w14:paraId="50E417EE" w14:textId="77777777" w:rsidR="00C947FF" w:rsidRPr="004A1F0A" w:rsidRDefault="00C947FF" w:rsidP="0014675D">
            <w:pPr>
              <w:rPr>
                <w:rFonts w:ascii="Cambria" w:hAnsi="Cambria"/>
                <w:b/>
              </w:rPr>
            </w:pPr>
            <w:r w:rsidRPr="004A1F0A">
              <w:rPr>
                <w:rFonts w:ascii="Cambria" w:hAnsi="Cambria"/>
                <w:b/>
              </w:rPr>
              <w:t>Нормативная документация</w:t>
            </w:r>
          </w:p>
          <w:p w14:paraId="5976F627" w14:textId="39B2118C" w:rsidR="00282918" w:rsidRPr="004A1F0A" w:rsidRDefault="004A1F0A" w:rsidP="004A1F0A">
            <w:pPr>
              <w:pStyle w:val="newncpi0"/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Style w:val="name"/>
                <w:rFonts w:ascii="Cambria" w:hAnsi="Cambria"/>
                <w:sz w:val="22"/>
                <w:szCs w:val="22"/>
              </w:rPr>
              <w:t xml:space="preserve">1. </w:t>
            </w:r>
            <w:r w:rsidR="00282918" w:rsidRPr="004A1F0A">
              <w:rPr>
                <w:rStyle w:val="name"/>
                <w:rFonts w:ascii="Cambria" w:hAnsi="Cambria"/>
                <w:sz w:val="22"/>
                <w:szCs w:val="22"/>
              </w:rPr>
              <w:t>Постановление </w:t>
            </w:r>
            <w:r w:rsidR="00282918" w:rsidRPr="004A1F0A">
              <w:rPr>
                <w:rStyle w:val="promulgator"/>
                <w:rFonts w:ascii="Cambria" w:hAnsi="Cambria"/>
                <w:sz w:val="22"/>
                <w:szCs w:val="22"/>
              </w:rPr>
              <w:t>Совета министров Республики Беларусь о</w:t>
            </w:r>
            <w:r w:rsidR="00282918" w:rsidRPr="004A1F0A">
              <w:rPr>
                <w:rStyle w:val="datepr"/>
                <w:rFonts w:ascii="Cambria" w:hAnsi="Cambria"/>
                <w:sz w:val="22"/>
                <w:szCs w:val="22"/>
              </w:rPr>
              <w:t>т 3 марта 2020 г.</w:t>
            </w:r>
            <w:r w:rsidR="00282918" w:rsidRPr="004A1F0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82918" w:rsidRPr="004A1F0A">
              <w:rPr>
                <w:rStyle w:val="number"/>
                <w:rFonts w:ascii="Cambria" w:hAnsi="Cambria"/>
                <w:sz w:val="22"/>
                <w:szCs w:val="22"/>
              </w:rPr>
              <w:t xml:space="preserve">№ 130 </w:t>
            </w:r>
            <w:r w:rsidR="00282918" w:rsidRPr="004A1F0A">
              <w:rPr>
                <w:rFonts w:ascii="Cambria" w:eastAsia="Times New Roman" w:hAnsi="Cambria"/>
                <w:bCs/>
                <w:sz w:val="22"/>
                <w:szCs w:val="22"/>
              </w:rPr>
              <w:t>«Об утверждении специфических санитарно-эпидемиологических требований».</w:t>
            </w:r>
          </w:p>
          <w:p w14:paraId="545CE1FB" w14:textId="7CD2AFE0" w:rsidR="00C947FF" w:rsidRPr="00BF62CA" w:rsidRDefault="004A1F0A" w:rsidP="004A1F0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2. </w:t>
            </w:r>
            <w:r w:rsidR="00282918" w:rsidRPr="004A1F0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Приказ Министерства здравоохранения Республики Беларусь от </w:t>
            </w:r>
            <w:r w:rsidR="00282918" w:rsidRPr="004A1F0A">
              <w:rPr>
                <w:rFonts w:ascii="Cambria" w:eastAsia="Times New Roman" w:hAnsi="Cambria" w:cs="Times New Roman"/>
                <w:iCs/>
                <w:color w:val="000000" w:themeColor="text1"/>
                <w:lang w:eastAsia="ru-RU"/>
              </w:rPr>
              <w:t>27</w:t>
            </w:r>
            <w:r w:rsidR="00282918" w:rsidRPr="00282918">
              <w:rPr>
                <w:rFonts w:ascii="Cambria" w:eastAsia="Times New Roman" w:hAnsi="Cambria" w:cs="Times New Roman"/>
                <w:iCs/>
                <w:color w:val="000000" w:themeColor="text1"/>
                <w:lang w:eastAsia="ru-RU"/>
              </w:rPr>
              <w:t> </w:t>
            </w:r>
            <w:r w:rsidR="00282918" w:rsidRPr="004A1F0A">
              <w:rPr>
                <w:rFonts w:ascii="Cambria" w:eastAsia="Times New Roman" w:hAnsi="Cambria" w:cs="Times New Roman"/>
                <w:iCs/>
                <w:color w:val="000000" w:themeColor="text1"/>
                <w:lang w:eastAsia="ru-RU"/>
              </w:rPr>
              <w:t>ноября</w:t>
            </w:r>
            <w:r w:rsidR="00282918" w:rsidRPr="00282918">
              <w:rPr>
                <w:rFonts w:ascii="Cambria" w:eastAsia="Times New Roman" w:hAnsi="Cambria" w:cs="Times New Roman"/>
                <w:iCs/>
                <w:color w:val="000000" w:themeColor="text1"/>
                <w:lang w:eastAsia="ru-RU"/>
              </w:rPr>
              <w:t> </w:t>
            </w:r>
            <w:r w:rsidR="00282918" w:rsidRPr="004A1F0A">
              <w:rPr>
                <w:rFonts w:ascii="Cambria" w:eastAsia="Times New Roman" w:hAnsi="Cambria" w:cs="Times New Roman"/>
                <w:iCs/>
                <w:color w:val="000000" w:themeColor="text1"/>
                <w:lang w:eastAsia="ru-RU"/>
              </w:rPr>
              <w:t>2017</w:t>
            </w:r>
            <w:r w:rsidR="00282918" w:rsidRPr="00282918">
              <w:rPr>
                <w:rFonts w:ascii="Cambria" w:eastAsia="Times New Roman" w:hAnsi="Cambria" w:cs="Times New Roman"/>
                <w:iCs/>
                <w:color w:val="000000" w:themeColor="text1"/>
                <w:lang w:eastAsia="ru-RU"/>
              </w:rPr>
              <w:t> г. </w:t>
            </w:r>
            <w:r w:rsidR="00282918" w:rsidRPr="004A1F0A">
              <w:rPr>
                <w:rFonts w:ascii="Cambria" w:eastAsia="Times New Roman" w:hAnsi="Cambria" w:cs="Times New Roman"/>
                <w:iCs/>
                <w:color w:val="000000" w:themeColor="text1"/>
                <w:lang w:eastAsia="ru-RU"/>
              </w:rPr>
              <w:t>№</w:t>
            </w:r>
            <w:r w:rsidR="00282918" w:rsidRPr="00282918">
              <w:rPr>
                <w:rFonts w:ascii="Cambria" w:eastAsia="Times New Roman" w:hAnsi="Cambria" w:cs="Times New Roman"/>
                <w:iCs/>
                <w:color w:val="000000" w:themeColor="text1"/>
                <w:lang w:eastAsia="ru-RU"/>
              </w:rPr>
              <w:t> </w:t>
            </w:r>
            <w:r w:rsidR="00282918" w:rsidRPr="004A1F0A">
              <w:rPr>
                <w:rFonts w:ascii="Cambria" w:eastAsia="Times New Roman" w:hAnsi="Cambria" w:cs="Times New Roman"/>
                <w:iCs/>
                <w:color w:val="000000" w:themeColor="text1"/>
                <w:lang w:eastAsia="ru-RU"/>
              </w:rPr>
              <w:t>1355 «</w:t>
            </w:r>
            <w:r w:rsidR="00282918" w:rsidRPr="00282918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eastAsia="ru-RU"/>
              </w:rPr>
              <w:t>Об утверждении Инструкций по выполнению инъекций и внутривенных инфузий</w:t>
            </w:r>
            <w:r w:rsidR="00282918" w:rsidRPr="004A1F0A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eastAsia="ru-RU"/>
              </w:rPr>
              <w:t>».</w:t>
            </w:r>
          </w:p>
        </w:tc>
      </w:tr>
    </w:tbl>
    <w:p w14:paraId="20FDADD6" w14:textId="77777777" w:rsidR="00E0535A" w:rsidRDefault="00E0535A" w:rsidP="00DB5D4A"/>
    <w:sectPr w:rsidR="00E0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552"/>
    <w:multiLevelType w:val="hybridMultilevel"/>
    <w:tmpl w:val="B086A996"/>
    <w:lvl w:ilvl="0" w:tplc="A8F698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18"/>
    <w:rsid w:val="00112F65"/>
    <w:rsid w:val="0014675D"/>
    <w:rsid w:val="0016104F"/>
    <w:rsid w:val="001756D2"/>
    <w:rsid w:val="00282918"/>
    <w:rsid w:val="00284396"/>
    <w:rsid w:val="002F21F6"/>
    <w:rsid w:val="003161E2"/>
    <w:rsid w:val="0047620E"/>
    <w:rsid w:val="004A1F0A"/>
    <w:rsid w:val="005131AF"/>
    <w:rsid w:val="005A3244"/>
    <w:rsid w:val="005B23C5"/>
    <w:rsid w:val="005C3D36"/>
    <w:rsid w:val="00641EE1"/>
    <w:rsid w:val="006F457B"/>
    <w:rsid w:val="00782A19"/>
    <w:rsid w:val="007E141A"/>
    <w:rsid w:val="008110B0"/>
    <w:rsid w:val="008666A6"/>
    <w:rsid w:val="008C2CB9"/>
    <w:rsid w:val="00961763"/>
    <w:rsid w:val="009F1C1D"/>
    <w:rsid w:val="00A65A84"/>
    <w:rsid w:val="00AC284B"/>
    <w:rsid w:val="00AE6EEC"/>
    <w:rsid w:val="00B23BE9"/>
    <w:rsid w:val="00BC1743"/>
    <w:rsid w:val="00BD2923"/>
    <w:rsid w:val="00C22618"/>
    <w:rsid w:val="00C3074E"/>
    <w:rsid w:val="00C76A5B"/>
    <w:rsid w:val="00C947FF"/>
    <w:rsid w:val="00CF317F"/>
    <w:rsid w:val="00D54725"/>
    <w:rsid w:val="00D928A8"/>
    <w:rsid w:val="00DB5D4A"/>
    <w:rsid w:val="00E0535A"/>
    <w:rsid w:val="00E107FE"/>
    <w:rsid w:val="00E20922"/>
    <w:rsid w:val="00E675EF"/>
    <w:rsid w:val="00E82B75"/>
    <w:rsid w:val="00EC6603"/>
    <w:rsid w:val="00ED384D"/>
    <w:rsid w:val="00F75FDE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B9AA"/>
  <w15:chartTrackingRefBased/>
  <w15:docId w15:val="{E802BC44-7888-4786-B30F-1865EC86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nzag">
    <w:name w:val="nen_zag"/>
    <w:basedOn w:val="a"/>
    <w:rsid w:val="00BD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BD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2923"/>
    <w:rPr>
      <w:color w:val="0000FF"/>
      <w:u w:val="single"/>
    </w:rPr>
  </w:style>
  <w:style w:type="character" w:customStyle="1" w:styleId="an">
    <w:name w:val="an"/>
    <w:basedOn w:val="a0"/>
    <w:rsid w:val="008110B0"/>
  </w:style>
  <w:style w:type="character" w:customStyle="1" w:styleId="10">
    <w:name w:val="Заголовок 1 Знак"/>
    <w:basedOn w:val="a0"/>
    <w:link w:val="1"/>
    <w:uiPriority w:val="9"/>
    <w:rsid w:val="00282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norgpr">
    <w:name w:val="nen_orgpr"/>
    <w:basedOn w:val="a"/>
    <w:rsid w:val="0028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282918"/>
  </w:style>
  <w:style w:type="paragraph" w:customStyle="1" w:styleId="nendate">
    <w:name w:val="nen_date"/>
    <w:basedOn w:val="a"/>
    <w:rsid w:val="0028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82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2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82918"/>
  </w:style>
  <w:style w:type="character" w:customStyle="1" w:styleId="promulgator">
    <w:name w:val="promulgator"/>
    <w:basedOn w:val="a0"/>
    <w:rsid w:val="00282918"/>
  </w:style>
  <w:style w:type="character" w:customStyle="1" w:styleId="datepr">
    <w:name w:val="datepr"/>
    <w:basedOn w:val="a0"/>
    <w:rsid w:val="00282918"/>
  </w:style>
  <w:style w:type="character" w:customStyle="1" w:styleId="number">
    <w:name w:val="number"/>
    <w:basedOn w:val="a0"/>
    <w:rsid w:val="00282918"/>
  </w:style>
  <w:style w:type="paragraph" w:styleId="a6">
    <w:name w:val="List Paragraph"/>
    <w:basedOn w:val="a"/>
    <w:uiPriority w:val="34"/>
    <w:qFormat/>
    <w:rsid w:val="00A65A8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C3D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3D3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3D3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3D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3D3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4700</Characters>
  <Application>Microsoft Office Word</Application>
  <DocSecurity>0</DocSecurity>
  <Lines>127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2021-06-12T07:03:00Z</dcterms:created>
  <dcterms:modified xsi:type="dcterms:W3CDTF">2021-06-12T07:03:00Z</dcterms:modified>
</cp:coreProperties>
</file>