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690"/>
        <w:gridCol w:w="2976"/>
        <w:gridCol w:w="1418"/>
        <w:gridCol w:w="1287"/>
      </w:tblGrid>
      <w:tr w:rsidR="00714CFB" w:rsidRPr="009A5D55" w:rsidTr="00DA0425">
        <w:trPr>
          <w:trHeight w:val="240"/>
        </w:trPr>
        <w:tc>
          <w:tcPr>
            <w:tcW w:w="10065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spacing w:before="120" w:after="120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УЗ «_________________________________________»</w:t>
            </w:r>
          </w:p>
        </w:tc>
      </w:tr>
      <w:tr w:rsidR="00714CFB" w:rsidRPr="009A5D55" w:rsidTr="00DA0425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структурного </w:t>
            </w:r>
          </w:p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подразделения: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CFB" w:rsidRPr="009A5D55" w:rsidTr="00DA0425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 документа: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9D7FB4" w:rsidP="00714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/>
                <w:sz w:val="28"/>
                <w:szCs w:val="28"/>
              </w:rPr>
              <w:t>СОП «Алгоритм записи пациентов на прием к врачу, диагностические исследования, выдачи талонов через регистратуру в поликлинике медицинским регистратором</w:t>
            </w:r>
            <w:r w:rsidR="00DB455D" w:rsidRPr="009A5D5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2067F" w:rsidRPr="009A5D55" w:rsidTr="00357C75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7DC" w:rsidRPr="009A5D55" w:rsidRDefault="00D517DC" w:rsidP="00D517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Утвержден:</w:t>
            </w:r>
          </w:p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врач                                                                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517DC" w:rsidRPr="009A5D55" w:rsidTr="00357C75">
        <w:trPr>
          <w:trHeight w:val="240"/>
        </w:trPr>
        <w:tc>
          <w:tcPr>
            <w:tcW w:w="2694" w:type="dxa"/>
            <w:shd w:val="clear" w:color="auto" w:fill="FFFFFF"/>
            <w:vAlign w:val="center"/>
          </w:tcPr>
          <w:p w:rsidR="00D517DC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287" w:type="dxa"/>
            <w:shd w:val="clear" w:color="auto" w:fill="FFFFFF"/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Дата</w:t>
            </w:r>
          </w:p>
        </w:tc>
      </w:tr>
      <w:tr w:rsidR="00C2067F" w:rsidRPr="009A5D55" w:rsidTr="00357C75">
        <w:trPr>
          <w:trHeight w:val="240"/>
        </w:trPr>
        <w:tc>
          <w:tcPr>
            <w:tcW w:w="2694" w:type="dxa"/>
            <w:shd w:val="clear" w:color="auto" w:fill="FFFFFF"/>
            <w:vAlign w:val="center"/>
            <w:hideMark/>
          </w:tcPr>
          <w:p w:rsidR="00C2067F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Главная медицинская сестра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357C75">
        <w:trPr>
          <w:trHeight w:val="240"/>
        </w:trPr>
        <w:tc>
          <w:tcPr>
            <w:tcW w:w="269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5940DA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главного врача по мед. части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357C75">
        <w:trPr>
          <w:trHeight w:val="24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357C75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B455D" w:rsidRPr="009A5D55" w:rsidTr="00C2067F">
        <w:trPr>
          <w:trHeight w:val="330"/>
        </w:trPr>
        <w:tc>
          <w:tcPr>
            <w:tcW w:w="10065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55D" w:rsidRPr="009A5D55" w:rsidRDefault="00DB455D" w:rsidP="00C2067F">
            <w:pPr>
              <w:pStyle w:val="a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введения в действие:</w:t>
            </w:r>
          </w:p>
        </w:tc>
      </w:tr>
      <w:tr w:rsidR="00C2067F" w:rsidRPr="009A5D55" w:rsidTr="00CC68EC">
        <w:trPr>
          <w:trHeight w:val="329"/>
        </w:trPr>
        <w:tc>
          <w:tcPr>
            <w:tcW w:w="10065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C2067F" w:rsidP="00DB45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 действия:</w:t>
            </w:r>
          </w:p>
        </w:tc>
      </w:tr>
      <w:tr w:rsidR="00714CFB" w:rsidRPr="009A5D55" w:rsidTr="00C2067F">
        <w:trPr>
          <w:trHeight w:val="240"/>
        </w:trPr>
        <w:tc>
          <w:tcPr>
            <w:tcW w:w="438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Версия № </w:t>
            </w:r>
          </w:p>
        </w:tc>
        <w:tc>
          <w:tcPr>
            <w:tcW w:w="5681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55D" w:rsidRPr="009A5D55" w:rsidRDefault="00714CFB" w:rsidP="00DB455D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Копия</w:t>
            </w:r>
            <w:r w:rsidR="00D517DC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№__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__   </w:t>
            </w:r>
            <w:r w:rsidR="00DB455D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____/____/2024</w:t>
            </w: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                                    </w:t>
            </w:r>
          </w:p>
          <w:p w:rsidR="00714CFB" w:rsidRPr="009A5D55" w:rsidRDefault="00714CFB" w:rsidP="005940DA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подпись                 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ФИО</w:t>
            </w:r>
          </w:p>
        </w:tc>
      </w:tr>
    </w:tbl>
    <w:p w:rsidR="00714CFB" w:rsidRPr="009A5D55" w:rsidRDefault="00714CFB" w:rsidP="00714C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5D55">
        <w:rPr>
          <w:rFonts w:ascii="Times New Roman" w:eastAsia="Times New Roman" w:hAnsi="Times New Roman" w:cs="Times New Roman"/>
          <w:sz w:val="28"/>
          <w:szCs w:val="28"/>
        </w:rPr>
        <w:tab/>
      </w:r>
      <w:r w:rsidRPr="009A5D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Минск 2024</w:t>
      </w:r>
    </w:p>
    <w:p w:rsidR="007D1797" w:rsidRPr="009A5D55" w:rsidRDefault="007D1797" w:rsidP="007D1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371"/>
      </w:tblGrid>
      <w:tr w:rsidR="000E189D" w:rsidRPr="009A5D55" w:rsidTr="008F1192">
        <w:tc>
          <w:tcPr>
            <w:tcW w:w="567" w:type="dxa"/>
            <w:shd w:val="clear" w:color="auto" w:fill="auto"/>
          </w:tcPr>
          <w:p w:rsidR="000E189D" w:rsidRPr="009A5D55" w:rsidRDefault="00DB455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E189D" w:rsidRPr="009A5D55" w:rsidRDefault="009A5D55" w:rsidP="000E18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внедрения</w:t>
            </w:r>
          </w:p>
          <w:p w:rsidR="000E189D" w:rsidRPr="009A5D55" w:rsidRDefault="000E189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Pr="00046011" w:rsidRDefault="000E189D" w:rsidP="00046011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6011">
              <w:rPr>
                <w:rFonts w:ascii="Times New Roman" w:eastAsia="Times New Roman" w:hAnsi="Times New Roman"/>
                <w:sz w:val="28"/>
                <w:szCs w:val="28"/>
              </w:rPr>
              <w:t>Стандартизация процедуры записи пациента на прием к врач</w:t>
            </w:r>
            <w:r w:rsidR="00046011">
              <w:rPr>
                <w:rFonts w:ascii="Times New Roman" w:eastAsia="Times New Roman" w:hAnsi="Times New Roman"/>
                <w:sz w:val="28"/>
                <w:szCs w:val="28"/>
              </w:rPr>
              <w:t>у, диагностические исследования;</w:t>
            </w:r>
          </w:p>
          <w:p w:rsidR="000E189D" w:rsidRPr="00046011" w:rsidRDefault="00046011" w:rsidP="00046011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0E189D" w:rsidRPr="000460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редоставление достоверной информации оказания медицинских услуг прикрепленному населению</w:t>
            </w:r>
          </w:p>
        </w:tc>
      </w:tr>
      <w:tr w:rsidR="005940DA" w:rsidRPr="009A5D55" w:rsidTr="008F1192">
        <w:tc>
          <w:tcPr>
            <w:tcW w:w="567" w:type="dxa"/>
            <w:shd w:val="clear" w:color="auto" w:fill="auto"/>
          </w:tcPr>
          <w:p w:rsidR="005940DA" w:rsidRPr="009A5D55" w:rsidRDefault="005940DA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940DA" w:rsidRPr="009A5D55" w:rsidRDefault="005940DA" w:rsidP="000E1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7371" w:type="dxa"/>
            <w:shd w:val="clear" w:color="auto" w:fill="auto"/>
          </w:tcPr>
          <w:p w:rsidR="005940DA" w:rsidRPr="009A5D55" w:rsidRDefault="005940DA" w:rsidP="005940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регистратура</w:t>
            </w:r>
          </w:p>
        </w:tc>
      </w:tr>
      <w:tr w:rsidR="000E189D" w:rsidRPr="009A5D55" w:rsidTr="008F1192">
        <w:tc>
          <w:tcPr>
            <w:tcW w:w="567" w:type="dxa"/>
            <w:shd w:val="clear" w:color="auto" w:fill="auto"/>
          </w:tcPr>
          <w:p w:rsidR="000E189D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E189D" w:rsidRPr="009A5D55" w:rsidRDefault="009A5D55" w:rsidP="000E1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</w:t>
            </w:r>
          </w:p>
          <w:p w:rsidR="000E189D" w:rsidRPr="009A5D55" w:rsidRDefault="000E189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обеспечение;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многоканальный телефон; 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 приема врачей и вспомогательных служб;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справочник.</w:t>
            </w:r>
          </w:p>
        </w:tc>
      </w:tr>
      <w:tr w:rsidR="009A5D55" w:rsidRPr="00C5282F" w:rsidTr="008F1192">
        <w:tc>
          <w:tcPr>
            <w:tcW w:w="567" w:type="dxa"/>
            <w:vMerge w:val="restart"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Основная часть процедуры</w:t>
            </w:r>
          </w:p>
        </w:tc>
        <w:tc>
          <w:tcPr>
            <w:tcW w:w="7371" w:type="dxa"/>
            <w:shd w:val="clear" w:color="auto" w:fill="auto"/>
          </w:tcPr>
          <w:p w:rsidR="009A5D55" w:rsidRPr="00143795" w:rsidRDefault="009A5D55" w:rsidP="009A5D5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обращении пациента: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приветствовать пациента;</w:t>
            </w:r>
          </w:p>
          <w:p w:rsidR="009A5D55" w:rsidRPr="00C5282F" w:rsidRDefault="009A5D55" w:rsidP="009A5D55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внимательно выслушать просьбу (проблему) обратив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шегося пациента, при этом быть 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>приветливым и вежливым (войти в положение пациента)</w:t>
            </w:r>
          </w:p>
        </w:tc>
      </w:tr>
      <w:tr w:rsidR="009A5D55" w:rsidRPr="00C5282F" w:rsidTr="008F1192">
        <w:tc>
          <w:tcPr>
            <w:tcW w:w="567" w:type="dxa"/>
            <w:vMerge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При выдаче устной справочной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D55" w:rsidRPr="00C5282F" w:rsidRDefault="009A5D55" w:rsidP="000460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70">
              <w:rPr>
                <w:rFonts w:ascii="Times New Roman" w:hAnsi="Times New Roman"/>
                <w:sz w:val="28"/>
                <w:szCs w:val="28"/>
              </w:rPr>
              <w:t>на вопрос пациента в вежливой форме дать четкий ответ о времени приема врача (выполнени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 xml:space="preserve"> диагностического исследования), порядке </w:t>
            </w:r>
            <w:r w:rsidR="00046011">
              <w:rPr>
                <w:rFonts w:ascii="Times New Roman" w:hAnsi="Times New Roman"/>
                <w:sz w:val="28"/>
                <w:szCs w:val="28"/>
              </w:rPr>
              <w:t>приема и назвать номер кабинета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vMerge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Pr="00806787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b/>
                <w:sz w:val="28"/>
                <w:szCs w:val="28"/>
              </w:rPr>
              <w:t>При выдаче информации по телефону и проведении записи по телефону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озвучить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наименование учреждения, свою должность и фамилию;</w:t>
            </w:r>
          </w:p>
          <w:p w:rsidR="009A5D55" w:rsidRPr="00C5282F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на вопрос пациента о времени приема врача (выполнени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диагностического исследования) дать четкий ответ в вежливой форме о времени приема врача, порядке </w:t>
            </w:r>
            <w:r>
              <w:rPr>
                <w:rFonts w:ascii="Times New Roman" w:hAnsi="Times New Roman"/>
                <w:sz w:val="28"/>
                <w:szCs w:val="28"/>
              </w:rPr>
              <w:t>приема и назвать номер кабинета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vMerge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D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На вопрос пациента о предварительной записи на прием к врачу общей практики, врач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у-</w:t>
            </w: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, диагностическ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е исследовани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е: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 xml:space="preserve">объяснить порядок предварительной записи и получения талона на консультацию либо исследование (за день до консультации врача-специалиста (исследования) </w:t>
            </w:r>
            <w:r>
              <w:rPr>
                <w:rFonts w:ascii="Times New Roman" w:hAnsi="Times New Roman"/>
                <w:sz w:val="28"/>
                <w:szCs w:val="28"/>
              </w:rPr>
              <w:t>пациенту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необход</w:t>
            </w:r>
            <w:r>
              <w:rPr>
                <w:rFonts w:ascii="Times New Roman" w:hAnsi="Times New Roman"/>
                <w:sz w:val="28"/>
                <w:szCs w:val="28"/>
              </w:rPr>
              <w:t>имо забрать заказанный талон в столе справок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поликлиники);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проверить у пациента наличие направления от врача, в котором указаны паспортные данные пациента, домашний адрес, цель консультации, вид исследования, дата, подпись врача-специалиста;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согласовать с пациентом дату и время приема врача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специалиста, напомнить о дате приема, времени приема,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кабинета;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 xml:space="preserve">предупредить о прибытии на прием заблаговременно (за 15 мин до приема); 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заблаговременно совместно с медицинской сестрой врача общей практики (врача-специалиста) подготовить к приему врача медицинские амбулаторные карты пациентов согласно записи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ежедневно с 18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>00 до 20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>00 произв</w:t>
            </w:r>
            <w:r>
              <w:rPr>
                <w:rFonts w:ascii="Times New Roman" w:hAnsi="Times New Roman"/>
                <w:sz w:val="28"/>
                <w:szCs w:val="28"/>
              </w:rPr>
              <w:t>одить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787">
              <w:rPr>
                <w:rFonts w:ascii="Times New Roman" w:hAnsi="Times New Roman"/>
                <w:sz w:val="28"/>
                <w:szCs w:val="28"/>
              </w:rPr>
              <w:t>обзвон</w:t>
            </w:r>
            <w:proofErr w:type="spellEnd"/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пациентов, не забравших талон на консультацию к врачу-специалисту (исследование) с целью напоминания о явке пациента;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в случае отсутствия врача-специалиста (болезнь и др.) заблаговременно предупредить пациента и предложить перенос даты и времени получения медицинской услуги;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в случае отсутствия талон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на консультацию к врачу-специалисту (исследование) в вежливой форме уточнить срочность консультации (исследования), при </w:t>
            </w:r>
            <w:r w:rsidRPr="00806787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 направить для решения вопроса к дежурному врачу (врачу общей практики);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при возникновении труднос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в решении вопроса пациента 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>обратиться:</w:t>
            </w:r>
          </w:p>
          <w:p w:rsidR="009A5D55" w:rsidRPr="00680470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‒ 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>к административному дежурному (заведующему отделением)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D55" w:rsidRPr="00680470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‒ 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>главной медицинской сестре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D55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‒ 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>заместителю глав</w:t>
            </w:r>
            <w:r>
              <w:rPr>
                <w:rFonts w:ascii="Times New Roman" w:hAnsi="Times New Roman"/>
                <w:sz w:val="28"/>
                <w:szCs w:val="28"/>
              </w:rPr>
              <w:t>ного врача по медицинской части;</w:t>
            </w:r>
          </w:p>
          <w:p w:rsidR="009A5D55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‒ 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>главному врачу</w:t>
            </w:r>
            <w:r w:rsidR="007455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5D55" w:rsidRPr="00C5282F" w:rsidRDefault="0074552A" w:rsidP="009A5D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A5D55" w:rsidRPr="00680470">
              <w:rPr>
                <w:rFonts w:ascii="Times New Roman" w:hAnsi="Times New Roman"/>
                <w:sz w:val="28"/>
                <w:szCs w:val="28"/>
              </w:rPr>
              <w:t xml:space="preserve"> случае плановой консультации (исследования) предложить пациенту записать его в «лист ожидания» и при первой же возможности пр</w:t>
            </w:r>
            <w:r w:rsidR="009A5D55">
              <w:rPr>
                <w:rFonts w:ascii="Times New Roman" w:hAnsi="Times New Roman"/>
                <w:sz w:val="28"/>
                <w:szCs w:val="28"/>
              </w:rPr>
              <w:t>едоставить освободившийся талон</w:t>
            </w:r>
          </w:p>
        </w:tc>
      </w:tr>
      <w:tr w:rsidR="009A5D55" w:rsidRPr="00C5282F" w:rsidTr="008F1192">
        <w:trPr>
          <w:trHeight w:val="557"/>
        </w:trPr>
        <w:tc>
          <w:tcPr>
            <w:tcW w:w="56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При наличии экстренных состояний у пациента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5D55" w:rsidRPr="00AD7ED5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выяснить у пациента причину срочного осмотра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AD7ED5">
              <w:rPr>
                <w:rFonts w:ascii="Times New Roman" w:hAnsi="Times New Roman"/>
                <w:sz w:val="28"/>
                <w:szCs w:val="28"/>
              </w:rPr>
              <w:t xml:space="preserve"> врача;</w:t>
            </w:r>
          </w:p>
          <w:p w:rsidR="009A5D55" w:rsidRPr="00FD2094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FD2094">
              <w:rPr>
                <w:rFonts w:ascii="Times New Roman" w:hAnsi="Times New Roman"/>
                <w:sz w:val="28"/>
                <w:szCs w:val="28"/>
              </w:rPr>
              <w:t>обеспечить 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FD2094">
              <w:rPr>
                <w:rFonts w:ascii="Times New Roman" w:hAnsi="Times New Roman"/>
                <w:sz w:val="28"/>
                <w:szCs w:val="28"/>
              </w:rPr>
              <w:t xml:space="preserve"> врача без очереди и предварительной записи,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094">
              <w:rPr>
                <w:rFonts w:ascii="Times New Roman" w:hAnsi="Times New Roman"/>
                <w:sz w:val="28"/>
                <w:szCs w:val="28"/>
              </w:rPr>
              <w:t>сопроводив в кабинет врача или заведующего отделением;</w:t>
            </w:r>
          </w:p>
          <w:p w:rsidR="009A5D55" w:rsidRPr="00C5282F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найти медицинскую карту пациента и доставить ее в кабинет врача</w:t>
            </w:r>
          </w:p>
        </w:tc>
      </w:tr>
      <w:tr w:rsidR="009A5D55" w:rsidRPr="00C5282F" w:rsidTr="008F1192">
        <w:trPr>
          <w:trHeight w:val="488"/>
        </w:trPr>
        <w:tc>
          <w:tcPr>
            <w:tcW w:w="56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1D72CD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записи пациента на исследование:</w:t>
            </w:r>
          </w:p>
          <w:p w:rsidR="009A5D55" w:rsidRPr="00AD7ED5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в вежливой форме дать четкий ответ о правилах предварительной записи на исследование;</w:t>
            </w:r>
          </w:p>
          <w:p w:rsidR="009A5D55" w:rsidRPr="00AD7ED5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проверить наличие направления от врача общей практики (врача-специалиста);</w:t>
            </w:r>
          </w:p>
          <w:p w:rsidR="009A5D55" w:rsidRPr="00AD7ED5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согласовать с пациентом дату и время выполнения исследования;</w:t>
            </w:r>
          </w:p>
          <w:p w:rsidR="009A5D55" w:rsidRPr="00AD7ED5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произвести запись на исследование;</w:t>
            </w:r>
          </w:p>
          <w:p w:rsidR="009A5D55" w:rsidRPr="00C5282F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7ED5">
              <w:rPr>
                <w:rFonts w:ascii="Times New Roman" w:hAnsi="Times New Roman"/>
                <w:sz w:val="28"/>
                <w:szCs w:val="28"/>
              </w:rPr>
              <w:t>назвать номер кабинета, в котором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будет проводиться исследование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При обращении в регистратуру пациента с ограниченными физическими возможностями</w:t>
            </w:r>
            <w:r w:rsidRPr="00AD7ED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 xml:space="preserve">предоставить пациенту или сопровождающему информацию о графике приема интересующего его врача; 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>убедиться, что вас поняли;</w:t>
            </w:r>
          </w:p>
          <w:p w:rsidR="009A5D55" w:rsidRPr="00806787" w:rsidRDefault="009A5D55" w:rsidP="009A5D55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806787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>
              <w:rPr>
                <w:rFonts w:ascii="Times New Roman" w:hAnsi="Times New Roman"/>
                <w:sz w:val="28"/>
                <w:szCs w:val="28"/>
              </w:rPr>
              <w:t>сориентироваться</w:t>
            </w:r>
            <w:r w:rsidRPr="00806787">
              <w:rPr>
                <w:rFonts w:ascii="Times New Roman" w:hAnsi="Times New Roman"/>
                <w:sz w:val="28"/>
                <w:szCs w:val="28"/>
              </w:rPr>
              <w:t xml:space="preserve"> в окружающей обстановке;</w:t>
            </w:r>
          </w:p>
          <w:p w:rsidR="009A5D55" w:rsidRPr="00C5282F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A5D55">
              <w:rPr>
                <w:rFonts w:ascii="Times New Roman" w:hAnsi="Times New Roman"/>
                <w:sz w:val="28"/>
                <w:szCs w:val="28"/>
              </w:rPr>
              <w:t>в случае необходимости сопровод</w:t>
            </w:r>
            <w:r w:rsidRPr="009A5D55">
              <w:rPr>
                <w:rFonts w:ascii="Times New Roman" w:hAnsi="Times New Roman"/>
                <w:sz w:val="28"/>
                <w:szCs w:val="28"/>
              </w:rPr>
              <w:t>ить пациента к нужному кабинету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Default="009A5D55" w:rsidP="009A5D5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В случае отказа пациента от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ED5">
              <w:rPr>
                <w:rFonts w:ascii="Times New Roman" w:hAnsi="Times New Roman"/>
                <w:b/>
                <w:sz w:val="28"/>
                <w:szCs w:val="28"/>
              </w:rPr>
              <w:t>(исследования):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D55" w:rsidRPr="00C5282F" w:rsidRDefault="009A5D55" w:rsidP="009A5D5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80470">
              <w:rPr>
                <w:rFonts w:ascii="Times New Roman" w:hAnsi="Times New Roman"/>
                <w:sz w:val="28"/>
                <w:szCs w:val="28"/>
              </w:rPr>
              <w:t xml:space="preserve">информировать </w:t>
            </w:r>
            <w:proofErr w:type="gramStart"/>
            <w:r w:rsidRPr="00680470">
              <w:rPr>
                <w:rFonts w:ascii="Times New Roman" w:hAnsi="Times New Roman"/>
                <w:sz w:val="28"/>
                <w:szCs w:val="28"/>
              </w:rPr>
              <w:t>врача</w:t>
            </w:r>
            <w:r>
              <w:rPr>
                <w:rFonts w:ascii="Times New Roman" w:hAnsi="Times New Roman"/>
                <w:sz w:val="28"/>
                <w:szCs w:val="28"/>
              </w:rPr>
              <w:t>-специалиста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либо заведующего </w:t>
            </w:r>
            <w:r w:rsidRPr="00680470">
              <w:rPr>
                <w:rFonts w:ascii="Times New Roman" w:hAnsi="Times New Roman"/>
                <w:sz w:val="28"/>
                <w:szCs w:val="28"/>
              </w:rPr>
              <w:t>отделением об освободившемся талоне с целью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ления его нуждающемуся пациенту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Примечание</w:t>
            </w:r>
          </w:p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Pr="009A5D55" w:rsidRDefault="0074552A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З</w:t>
            </w:r>
            <w:bookmarkStart w:id="0" w:name="_GoBack"/>
            <w:bookmarkEnd w:id="0"/>
            <w:r w:rsidR="009A5D55" w:rsidRPr="009A5D5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апрещено</w:t>
            </w:r>
            <w:r w:rsidR="009A5D55"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9A5D55" w:rsidRPr="00B54554" w:rsidRDefault="009A5D55" w:rsidP="00B5455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54554">
              <w:rPr>
                <w:rFonts w:ascii="Times New Roman" w:hAnsi="Times New Roman"/>
                <w:kern w:val="2"/>
                <w:sz w:val="28"/>
                <w:szCs w:val="28"/>
              </w:rPr>
              <w:t>повышать тон и спорить с пациентом;</w:t>
            </w:r>
          </w:p>
          <w:p w:rsidR="009A5D55" w:rsidRPr="00B54554" w:rsidRDefault="009A5D55" w:rsidP="00B545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54554">
              <w:rPr>
                <w:rFonts w:ascii="Times New Roman" w:hAnsi="Times New Roman"/>
                <w:kern w:val="2"/>
                <w:sz w:val="28"/>
                <w:szCs w:val="28"/>
              </w:rPr>
              <w:t>демонстрировать негативное отношение к пациенту</w:t>
            </w:r>
          </w:p>
        </w:tc>
      </w:tr>
      <w:tr w:rsidR="009A5D55" w:rsidRPr="00C5282F" w:rsidTr="008F1192">
        <w:trPr>
          <w:trHeight w:val="1288"/>
        </w:trPr>
        <w:tc>
          <w:tcPr>
            <w:tcW w:w="567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A5D55" w:rsidRPr="009A5D55" w:rsidRDefault="009A5D55" w:rsidP="009A5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  <w:p w:rsidR="009A5D55" w:rsidRPr="009A5D55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hAnsi="Times New Roman"/>
                <w:kern w:val="2"/>
                <w:sz w:val="28"/>
                <w:szCs w:val="28"/>
              </w:rPr>
              <w:t>Закон Республики Беларусь от 18 июня 1993 г. № 2435-</w:t>
            </w:r>
            <w:r w:rsidRPr="009A5D55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XII</w:t>
            </w:r>
            <w:r w:rsidR="0076414B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здравоохранении»</w:t>
            </w:r>
            <w:r w:rsidRPr="009A5D55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9A5D55">
              <w:rPr>
                <w:rFonts w:ascii="Times New Roman" w:hAnsi="Times New Roman"/>
                <w:caps/>
                <w:color w:val="212529"/>
                <w:kern w:val="2"/>
                <w:sz w:val="28"/>
                <w:szCs w:val="28"/>
              </w:rPr>
              <w:t>З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>акон Республики Беларусь от 7 мая 2021 г.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  <w:lang w:val="en-US"/>
              </w:rPr>
              <w:t> 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>№ 99-З</w:t>
            </w:r>
            <w:r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 xml:space="preserve"> «О защите персональных данных»</w:t>
            </w:r>
            <w:r w:rsidRPr="009A5D55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; </w:t>
            </w:r>
          </w:p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/>
                <w:color w:val="101011"/>
                <w:sz w:val="28"/>
                <w:szCs w:val="28"/>
              </w:rPr>
              <w:t>Локальные организаци</w:t>
            </w:r>
            <w:r>
              <w:rPr>
                <w:rFonts w:ascii="Times New Roman" w:eastAsia="Times New Roman" w:hAnsi="Times New Roman"/>
                <w:color w:val="101011"/>
                <w:sz w:val="28"/>
                <w:szCs w:val="28"/>
              </w:rPr>
              <w:t>онно-распорядительные документы</w:t>
            </w:r>
          </w:p>
        </w:tc>
      </w:tr>
      <w:tr w:rsidR="009A5D55" w:rsidRPr="00C5282F" w:rsidTr="008F1192">
        <w:tc>
          <w:tcPr>
            <w:tcW w:w="10065" w:type="dxa"/>
            <w:gridSpan w:val="3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Индикаторы эффективности:</w:t>
            </w:r>
            <w:r w:rsidRPr="009A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A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своевременная запись пациентов на прием к специалистам, предоставление достоверной информации</w:t>
            </w:r>
          </w:p>
        </w:tc>
      </w:tr>
    </w:tbl>
    <w:p w:rsidR="007D1797" w:rsidRPr="00C5282F" w:rsidRDefault="007D1797" w:rsidP="007D1797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797" w:rsidRPr="009A5D55" w:rsidRDefault="007D1797" w:rsidP="007D179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</w:pPr>
      <w:proofErr w:type="spellStart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t>Лист</w:t>
      </w:r>
      <w:proofErr w:type="spellEnd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t xml:space="preserve"> </w:t>
      </w:r>
      <w:proofErr w:type="spellStart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t>ознакомления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3691"/>
        <w:gridCol w:w="1910"/>
        <w:gridCol w:w="1841"/>
        <w:gridCol w:w="1881"/>
      </w:tblGrid>
      <w:tr w:rsidR="007D1797" w:rsidRPr="00C5282F" w:rsidTr="009A5D55">
        <w:tc>
          <w:tcPr>
            <w:tcW w:w="594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r w:rsidRPr="009A5D55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691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r w:rsidRPr="009A5D55">
              <w:rPr>
                <w:rFonts w:eastAsia="Calibri"/>
                <w:szCs w:val="28"/>
              </w:rPr>
              <w:t>Ф.И.О.</w:t>
            </w:r>
          </w:p>
        </w:tc>
        <w:tc>
          <w:tcPr>
            <w:tcW w:w="1910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proofErr w:type="spellStart"/>
            <w:r w:rsidRPr="009A5D55">
              <w:rPr>
                <w:rFonts w:eastAsia="Calibri"/>
                <w:szCs w:val="28"/>
              </w:rPr>
              <w:t>должность</w:t>
            </w:r>
            <w:proofErr w:type="spellEnd"/>
          </w:p>
        </w:tc>
        <w:tc>
          <w:tcPr>
            <w:tcW w:w="1841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proofErr w:type="spellStart"/>
            <w:r w:rsidRPr="009A5D55">
              <w:rPr>
                <w:rFonts w:eastAsia="Calibri"/>
                <w:szCs w:val="28"/>
              </w:rPr>
              <w:t>Дата</w:t>
            </w:r>
            <w:proofErr w:type="spellEnd"/>
            <w:r w:rsidRPr="009A5D5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proofErr w:type="spellStart"/>
            <w:r w:rsidRPr="009A5D55">
              <w:rPr>
                <w:rFonts w:eastAsia="Calibri"/>
                <w:szCs w:val="28"/>
              </w:rPr>
              <w:t>подпись</w:t>
            </w:r>
            <w:proofErr w:type="spellEnd"/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9A5D55">
        <w:tc>
          <w:tcPr>
            <w:tcW w:w="594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5D55" w:rsidRPr="00C5282F" w:rsidTr="009A5D55">
        <w:tc>
          <w:tcPr>
            <w:tcW w:w="594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5D55" w:rsidRPr="00C5282F" w:rsidRDefault="009A5D55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26F23" w:rsidRDefault="00426F23" w:rsidP="009A5D55"/>
    <w:sectPr w:rsidR="0042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56B4"/>
    <w:multiLevelType w:val="hybridMultilevel"/>
    <w:tmpl w:val="119C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2606"/>
    <w:multiLevelType w:val="hybridMultilevel"/>
    <w:tmpl w:val="197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C57B3"/>
    <w:multiLevelType w:val="hybridMultilevel"/>
    <w:tmpl w:val="DCA6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47EB7"/>
    <w:multiLevelType w:val="hybridMultilevel"/>
    <w:tmpl w:val="17E4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7"/>
    <w:rsid w:val="00046011"/>
    <w:rsid w:val="000E189D"/>
    <w:rsid w:val="000E7526"/>
    <w:rsid w:val="00346862"/>
    <w:rsid w:val="00357C75"/>
    <w:rsid w:val="00426F23"/>
    <w:rsid w:val="005940DA"/>
    <w:rsid w:val="00714CFB"/>
    <w:rsid w:val="0074552A"/>
    <w:rsid w:val="0076414B"/>
    <w:rsid w:val="007D1797"/>
    <w:rsid w:val="008D3D07"/>
    <w:rsid w:val="008F1192"/>
    <w:rsid w:val="009A5D55"/>
    <w:rsid w:val="009D7FB4"/>
    <w:rsid w:val="00A66BC5"/>
    <w:rsid w:val="00B54554"/>
    <w:rsid w:val="00C2067F"/>
    <w:rsid w:val="00CB38EC"/>
    <w:rsid w:val="00D517DC"/>
    <w:rsid w:val="00DB455D"/>
    <w:rsid w:val="00E802AD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BBD0-4EAD-4675-8563-44A3D70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97"/>
    <w:pPr>
      <w:spacing w:after="0" w:line="240" w:lineRule="auto"/>
    </w:pPr>
    <w:rPr>
      <w:rFonts w:ascii="Times New Roman" w:hAnsi="Times New Roman" w:cs="Times New Roman"/>
      <w:kern w:val="2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D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25</cp:revision>
  <dcterms:created xsi:type="dcterms:W3CDTF">2024-02-05T09:00:00Z</dcterms:created>
  <dcterms:modified xsi:type="dcterms:W3CDTF">2024-02-05T11:37:00Z</dcterms:modified>
</cp:coreProperties>
</file>