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403A66"/>
    <w:p w:rsidR="00D66179" w:rsidRPr="00055EC1" w:rsidRDefault="00D66179" w:rsidP="00D66179">
      <w:pPr>
        <w:spacing w:line="360" w:lineRule="auto"/>
        <w:ind w:firstLine="708"/>
        <w:jc w:val="center"/>
        <w:rPr>
          <w:rFonts w:ascii="Georgia" w:hAnsi="Georgia"/>
          <w:b/>
          <w:bCs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 xml:space="preserve">Образец </w:t>
      </w:r>
      <w:bookmarkStart w:id="0" w:name="_GoBack"/>
      <w:r w:rsidRPr="00055EC1">
        <w:rPr>
          <w:rFonts w:ascii="Georgia" w:hAnsi="Georgia"/>
          <w:b/>
          <w:bCs/>
          <w:sz w:val="22"/>
          <w:szCs w:val="22"/>
        </w:rPr>
        <w:t>Положения о премировании</w:t>
      </w:r>
      <w:bookmarkEnd w:id="0"/>
    </w:p>
    <w:p w:rsidR="00D66179" w:rsidRPr="00055EC1" w:rsidRDefault="00D66179" w:rsidP="00D66179">
      <w:pPr>
        <w:spacing w:line="360" w:lineRule="auto"/>
        <w:ind w:firstLine="708"/>
        <w:jc w:val="center"/>
        <w:rPr>
          <w:rFonts w:ascii="Georgia" w:hAnsi="Georgia"/>
          <w:b/>
          <w:bCs/>
          <w:sz w:val="22"/>
          <w:szCs w:val="22"/>
        </w:rPr>
      </w:pP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bCs/>
          <w:sz w:val="22"/>
          <w:szCs w:val="22"/>
          <w:lang w:val="be-BY"/>
        </w:rPr>
      </w:pPr>
      <w:r w:rsidRPr="00055EC1">
        <w:rPr>
          <w:rFonts w:ascii="Georgia" w:hAnsi="Georgia"/>
          <w:bCs/>
          <w:sz w:val="22"/>
          <w:szCs w:val="22"/>
        </w:rPr>
        <w:t xml:space="preserve">ГУ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</w:rPr>
        <w:t xml:space="preserve">Республиканский научно-практический центр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  <w:lang w:val="en-US"/>
        </w:rPr>
        <w:t>N</w:t>
      </w:r>
      <w:r w:rsidRPr="00055EC1">
        <w:rPr>
          <w:rFonts w:ascii="Georgia" w:hAnsi="Georgia"/>
          <w:bCs/>
          <w:sz w:val="22"/>
          <w:szCs w:val="22"/>
          <w:lang w:val="be-BY"/>
        </w:rPr>
        <w:t xml:space="preserve">” </w:t>
      </w:r>
      <w:r w:rsidRPr="00055EC1">
        <w:rPr>
          <w:rFonts w:ascii="Georgia" w:hAnsi="Georgia"/>
          <w:bCs/>
          <w:sz w:val="22"/>
          <w:szCs w:val="22"/>
          <w:lang w:val="be-BY"/>
        </w:rPr>
        <w:tab/>
        <w:t>УТВЕРЖДАЮ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bCs/>
          <w:sz w:val="22"/>
          <w:szCs w:val="22"/>
          <w:lang w:val="be-BY"/>
        </w:rPr>
      </w:pP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</w:r>
      <w:r w:rsidRPr="00055EC1">
        <w:rPr>
          <w:rFonts w:ascii="Georgia" w:hAnsi="Georgia"/>
          <w:bCs/>
          <w:sz w:val="22"/>
          <w:szCs w:val="22"/>
          <w:lang w:val="be-BY"/>
        </w:rPr>
        <w:tab/>
        <w:t>Директор центра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bCs/>
          <w:i/>
          <w:color w:val="FF0000"/>
          <w:sz w:val="22"/>
          <w:szCs w:val="22"/>
        </w:rPr>
      </w:pPr>
      <w:r w:rsidRPr="00055EC1">
        <w:rPr>
          <w:rFonts w:ascii="Georgia" w:hAnsi="Georgia"/>
          <w:bCs/>
          <w:sz w:val="22"/>
          <w:szCs w:val="22"/>
        </w:rPr>
        <w:t>ПОЛОЖЕНИЕ   </w:t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sz w:val="22"/>
          <w:szCs w:val="22"/>
        </w:rPr>
        <w:tab/>
      </w:r>
      <w:r w:rsidRPr="00055EC1">
        <w:rPr>
          <w:rFonts w:ascii="Georgia" w:hAnsi="Georgia"/>
          <w:bCs/>
          <w:i/>
          <w:sz w:val="22"/>
          <w:szCs w:val="22"/>
          <w:lang w:val="be-BY"/>
        </w:rPr>
        <w:t xml:space="preserve">Подпись </w:t>
      </w:r>
      <w:r w:rsidRPr="00055EC1">
        <w:rPr>
          <w:rFonts w:ascii="Georgia" w:hAnsi="Georgia"/>
          <w:bCs/>
          <w:sz w:val="22"/>
          <w:szCs w:val="22"/>
          <w:lang w:val="be-BY"/>
        </w:rPr>
        <w:t>А.В.Иванов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                      </w:t>
      </w:r>
      <w:r w:rsidRPr="00055EC1">
        <w:rPr>
          <w:rFonts w:ascii="Georgia" w:hAnsi="Georgia"/>
          <w:b/>
          <w:bCs/>
          <w:sz w:val="22"/>
          <w:szCs w:val="22"/>
        </w:rPr>
        <w:tab/>
      </w:r>
      <w:r w:rsidRPr="00055EC1">
        <w:rPr>
          <w:rFonts w:ascii="Georgia" w:hAnsi="Georgia"/>
          <w:bCs/>
          <w:i/>
          <w:sz w:val="22"/>
          <w:szCs w:val="22"/>
        </w:rPr>
        <w:t>21.12.2018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i/>
          <w:sz w:val="22"/>
          <w:szCs w:val="22"/>
        </w:rPr>
      </w:pPr>
      <w:r w:rsidRPr="00055EC1">
        <w:rPr>
          <w:rStyle w:val="basetext-italic"/>
          <w:rFonts w:ascii="Georgia" w:hAnsi="Georgia"/>
          <w:i/>
          <w:sz w:val="22"/>
          <w:szCs w:val="22"/>
        </w:rPr>
        <w:t>21.12.2018</w:t>
      </w:r>
      <w:r w:rsidRPr="00055EC1">
        <w:rPr>
          <w:rStyle w:val="apple-converted-space"/>
          <w:rFonts w:ascii="Georgia" w:hAnsi="Georgia"/>
          <w:i/>
          <w:sz w:val="22"/>
          <w:szCs w:val="22"/>
        </w:rPr>
        <w:t> </w:t>
      </w:r>
      <w:r w:rsidRPr="00055EC1">
        <w:rPr>
          <w:rFonts w:ascii="Georgia" w:hAnsi="Georgia"/>
          <w:i/>
          <w:sz w:val="22"/>
          <w:szCs w:val="22"/>
        </w:rPr>
        <w:t>№</w:t>
      </w:r>
      <w:r w:rsidRPr="00055EC1">
        <w:rPr>
          <w:rStyle w:val="apple-converted-space"/>
          <w:rFonts w:ascii="Georgia" w:hAnsi="Georgia"/>
          <w:i/>
          <w:sz w:val="22"/>
          <w:szCs w:val="22"/>
        </w:rPr>
        <w:t> </w:t>
      </w:r>
      <w:r w:rsidRPr="00055EC1">
        <w:rPr>
          <w:rStyle w:val="basetext-italic"/>
          <w:rFonts w:ascii="Georgia" w:hAnsi="Georgia"/>
          <w:i/>
          <w:sz w:val="22"/>
          <w:szCs w:val="22"/>
        </w:rPr>
        <w:t>15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г. Минск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 премировании работников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1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ОБЩИЕ ПОЛОЖЕНИЯ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1.1. Настоящее Положение о премировании работников </w:t>
      </w:r>
      <w:r w:rsidRPr="00055EC1">
        <w:rPr>
          <w:rFonts w:ascii="Georgia" w:hAnsi="Georgia"/>
          <w:bCs/>
          <w:sz w:val="22"/>
          <w:szCs w:val="22"/>
        </w:rPr>
        <w:t xml:space="preserve">ГУ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</w:rPr>
        <w:t xml:space="preserve">Республиканский научно-практический центр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  <w:lang w:val="en-US"/>
        </w:rPr>
        <w:t>N</w:t>
      </w:r>
      <w:r w:rsidRPr="00055EC1">
        <w:rPr>
          <w:rFonts w:ascii="Georgia" w:hAnsi="Georgia"/>
          <w:bCs/>
          <w:sz w:val="22"/>
          <w:szCs w:val="22"/>
          <w:lang w:val="be-BY"/>
        </w:rPr>
        <w:t>”</w:t>
      </w:r>
      <w:r w:rsidRPr="00055EC1">
        <w:rPr>
          <w:rFonts w:ascii="Georgia" w:hAnsi="Georgia"/>
          <w:sz w:val="22"/>
          <w:szCs w:val="22"/>
        </w:rPr>
        <w:t xml:space="preserve"> (далее — Положение) разработано в соответствии с законодательством Республики Беларусь, Уставом и локальными нормативными правовыми актами </w:t>
      </w:r>
      <w:r w:rsidRPr="00055EC1">
        <w:rPr>
          <w:rFonts w:ascii="Georgia" w:hAnsi="Georgia"/>
          <w:bCs/>
          <w:sz w:val="22"/>
          <w:szCs w:val="22"/>
        </w:rPr>
        <w:t xml:space="preserve">ГУ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</w:rPr>
        <w:t xml:space="preserve">Республиканский научно-практический центр </w:t>
      </w:r>
      <w:r w:rsidRPr="00055EC1">
        <w:rPr>
          <w:rFonts w:ascii="Georgia" w:hAnsi="Georgia"/>
          <w:bCs/>
          <w:sz w:val="22"/>
          <w:szCs w:val="22"/>
          <w:lang w:val="be-BY"/>
        </w:rPr>
        <w:t>“</w:t>
      </w:r>
      <w:r w:rsidRPr="00055EC1">
        <w:rPr>
          <w:rFonts w:ascii="Georgia" w:hAnsi="Georgia"/>
          <w:bCs/>
          <w:sz w:val="22"/>
          <w:szCs w:val="22"/>
          <w:lang w:val="en-US"/>
        </w:rPr>
        <w:t>N</w:t>
      </w:r>
      <w:r w:rsidRPr="00055EC1">
        <w:rPr>
          <w:rFonts w:ascii="Georgia" w:hAnsi="Georgia"/>
          <w:bCs/>
          <w:sz w:val="22"/>
          <w:szCs w:val="22"/>
          <w:lang w:val="be-BY"/>
        </w:rPr>
        <w:t>”</w:t>
      </w:r>
      <w:r w:rsidRPr="00055EC1">
        <w:rPr>
          <w:rFonts w:ascii="Georgia" w:hAnsi="Georgia"/>
          <w:sz w:val="22"/>
          <w:szCs w:val="22"/>
        </w:rPr>
        <w:t xml:space="preserve"> (далее — Центр).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1.2. Настоящее Положение разработано с целью: 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обеспечения усиления мотивации работников Центра</w:t>
      </w:r>
      <w:r w:rsidRPr="00055EC1">
        <w:rPr>
          <w:rFonts w:ascii="Georgia" w:hAnsi="Georgia"/>
          <w:color w:val="0070C0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 xml:space="preserve">в решении стратегических и текущих задач, стоящих перед Центром; 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обеспечения материальной заинтересованности работников в творческом и ответственном отношении к выполнению</w:t>
      </w:r>
      <w:r w:rsidRPr="00055EC1">
        <w:rPr>
          <w:rStyle w:val="apple-converted-space"/>
          <w:rFonts w:ascii="Georgia" w:hAnsi="Georgia"/>
          <w:sz w:val="22"/>
          <w:szCs w:val="22"/>
        </w:rPr>
        <w:t> </w:t>
      </w:r>
      <w:r w:rsidRPr="00055EC1">
        <w:rPr>
          <w:rFonts w:ascii="Georgia" w:hAnsi="Georgia"/>
          <w:sz w:val="22"/>
          <w:szCs w:val="22"/>
        </w:rPr>
        <w:t>трудовых</w:t>
      </w:r>
      <w:r w:rsidRPr="00055EC1">
        <w:rPr>
          <w:rStyle w:val="apple-converted-space"/>
          <w:rFonts w:ascii="Georgia" w:hAnsi="Georgia"/>
          <w:sz w:val="22"/>
          <w:szCs w:val="22"/>
        </w:rPr>
        <w:t> </w:t>
      </w:r>
      <w:r w:rsidRPr="00055EC1">
        <w:rPr>
          <w:rFonts w:ascii="Georgia" w:hAnsi="Georgia"/>
          <w:sz w:val="22"/>
          <w:szCs w:val="22"/>
        </w:rPr>
        <w:t>(должностных) обязанностей, в устойчивой и эффективной работе организации;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достижения упорядоченности системы премирования медицинских работников;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оптимизации планирования и управления расходами на оплату труда.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1.3. Настоящее Положение распространяется на всех медицинских работников и иных работников, состоящих в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трудовых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отношениях с Центром на основании заключенных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трудовых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договоров. К работникам Центра, на которых распространяется настоящее Положение, относятся лица, осуществляющие трудовую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деятельность в Центре по основному месту работы, а также работающие в Центре по совместительству. Премирование директора Центра происходит на основании заключенного с ним контракта.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1.4. Настоящее Положение устанавливает порядок и условия премирования работников Центра с учетом специфики труда, а также общего и индивидуального вклада работников в результаты работы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lastRenderedPageBreak/>
        <w:t>1.5. Размер премий работникам Центра определяется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в соответствии с настоящим Положением в зависимости от степени достижения установленных показателей с учетом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личного вклада работника в выполнение планов структурных подразделений и Центра в целом.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1.6. Выплаты, предусмотренные настоящим Положением, осуществляются за счет средств Фонда оплаты труда.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 Фонд оплаты труда включаются начисления работникам Центра в денежной и натуральной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формах</w:t>
      </w:r>
      <w:r w:rsidRPr="00055EC1">
        <w:rPr>
          <w:rStyle w:val="a7"/>
          <w:rFonts w:ascii="Georgia" w:hAnsi="Georgia"/>
          <w:sz w:val="22"/>
          <w:szCs w:val="22"/>
        </w:rPr>
        <w:footnoteReference w:id="1"/>
      </w:r>
      <w:r w:rsidRPr="00055EC1">
        <w:rPr>
          <w:rFonts w:ascii="Georgia" w:hAnsi="Georgia"/>
          <w:sz w:val="22"/>
          <w:szCs w:val="22"/>
        </w:rPr>
        <w:t>, в том числе премии за производственные результаты и по другим показателям.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 Фонд оплаты труда включаются следующие премиальные выплаты работникам: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премия по результатам работы за месяц (ежемесячная премия);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премия по результатам работы за квартал (квартальная премия);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премия по итогам работы за год (премиальное вознаграждение по итогам работы за год);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дополнительные премии;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специальные премии руководящим работникам Центра.</w:t>
      </w:r>
    </w:p>
    <w:p w:rsidR="00D66179" w:rsidRPr="00055EC1" w:rsidRDefault="00D66179" w:rsidP="00D66179">
      <w:pPr>
        <w:pStyle w:val="a5"/>
        <w:spacing w:line="360" w:lineRule="auto"/>
        <w:rPr>
          <w:color w:val="FF0000"/>
          <w:szCs w:val="22"/>
        </w:rPr>
      </w:pPr>
      <w:r w:rsidRPr="00055EC1">
        <w:rPr>
          <w:szCs w:val="22"/>
        </w:rPr>
        <w:t>Центр на основании решений директора Центра или уполномоченного им лица вправе устанавливать иные виды премий в соответствии с действующим законодательством Республики Беларусь</w:t>
      </w:r>
      <w:r w:rsidRPr="00055EC1">
        <w:rPr>
          <w:rStyle w:val="a7"/>
          <w:szCs w:val="22"/>
        </w:rPr>
        <w:footnoteReference w:id="2"/>
      </w:r>
      <w:r w:rsidRPr="00055EC1">
        <w:rPr>
          <w:szCs w:val="22"/>
        </w:rPr>
        <w:t>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1.7. Премиальные выплаты, не регламентированные настоящим Положением или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трудовым </w:t>
      </w:r>
      <w:r w:rsidRPr="00055EC1">
        <w:rPr>
          <w:rFonts w:ascii="Georgia" w:hAnsi="Georgia"/>
          <w:sz w:val="22"/>
          <w:szCs w:val="22"/>
        </w:rPr>
        <w:t>договором с работником Центра, осуществляются на основании приказа директора Центра или уполномоченного им лица.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2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ПРЕМИРОВАНИЕ РАБОТНИКОВ ЦЕНТРА ПО РЕЗУЛЬТАТАМ РАБОТЫ ЗА МЕСЯЦ (ЕЖЕМЕСЯЧНАЯ ПРЕМИЯ)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2.1. Премирование работников Центра производится в целях усиления их материальной заинтересованности, регулярного улучшения результатов их деятельности и не является гарантированной выплатой, предоставляемой Центром.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2.2. Ежемесячная премия относится к расходам организации на оплату труда, выплачивается одновременно с заработной платой и включается в средний заработок для оплаты ежегодных отпусков и в других случаях, предусмотренных законодательством Республики Беларусь.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Ежемесячная премия является переменной частью заработной платы и может быть начислена всем работникам Центра. Исключение могут составлять отдельные категории работников (работ, профессий, должностей), определенные приказом директора или отраженные в локальном нормативном правовом акте Центра по решению директора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2.3. Основным показателем для выплаты работникам Центра ежемесячной премии является обеспечение работниками высоких результатов работы согласно ежемесячным отчетам руководителей структурных подразделений (непосредственных руководителей) и при условиях: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успешного и добросовестного исполнения медицинских работниками своих должностных обязанностей, стабильного выполнения производственных заданий, обеспечения высокого качества работ, соблюдения трудовой и производственной дисциплины в соответствии с предписаниями и условиями трудового договора, правил внутреннего трудового распорядка, должностных инструкций; 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отсутствия в течение месяца обоснованных жалоб со стороны пациентов (для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работающих с пациентами);</w:t>
      </w:r>
      <w:r w:rsidRPr="00055EC1">
        <w:rPr>
          <w:rFonts w:ascii="Georgia" w:hAnsi="Georgia"/>
          <w:sz w:val="22"/>
          <w:szCs w:val="22"/>
          <w:highlight w:val="yellow"/>
        </w:rPr>
        <w:t xml:space="preserve"> 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наличия положительных результатов работы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2.4. В сумму заработной платы, учитываемой для начисления премии (далее при определении размера премии — заработная плата), включаются: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оплата по тарифным ставкам, должностным окладам;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доплаты за совмещение профессий (должностей), расширение зон обслуживания, выполнение работы временно отсутствующего медицинского работника;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доплаты за работу в сверхурочное, ночное время, в выходные и нерабочие праздничные дни;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доплата за работу во вредных условиях труда;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персональные надбавки.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2.5. Работники премируются по основанию «За обеспечение медицинскими работниками высоких результатов работы» в отчетном месяце в размере до 40% заработной платы.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2.6. Работнику Центра, отработавшему менее месяца в связи с заключением и (или) расторжением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трудового договора, за который выплачивается премия, размер премии определяется за фактически отработанное им время в данном месяце либо не начисляется и не выплачивается.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2.7. Размер премии определяется руководителем подразделения (непосредственным руководителем работника) по результатам работы за месяц в зависимости от личного вклада медицинского работника в общие результаты работы соответствующего подразделения.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2.8. Труд работников Центра оценивается по следующим критериям: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объем выполненных работ,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качество работы,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экономия материальных ресурсов,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рост прибыли,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отсутствие жалоб со стороны клиентов и пациентов. 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Кроме того, обязательно учитываются исполнительская и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трудовая дисциплина. Если труд работника Центра соответствует установленным критериям и к работнику не имеется замечаний в отношении исполнительской и производственной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дисциплины, при наличии в Центре денежных средств премия начисляется в размере до 40% заработной платы.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2.9. При наличии замечаний по критериям, указанным в п. 2.8 настоящего Положения, по ходатайству руководителя подразделения (непосредственного руководителя) ежемесячная премия не выплачивается или выплачивается в меньшем размере. При этом в случае неисполнения (ненадлежащего исполнения) работниками своих обязанностей и (или) нарушения трудовой дисциплины, а также при наличии жалоб со стороны пациентов с работников должны быть взяты письменные объяснения по факту неисполнения (ненадлежащего исполнения) своих обязанностей и (или) нарушения трудовой дисциплины, жалоб со стороны пациентов.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2.10. При наличии дисциплинарного взыскания в отчетном месяце ежемесячная премия не выплачивается или выплачивается в размере не более 10% заработной платы работника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4"/>
          <w:sz w:val="22"/>
          <w:szCs w:val="22"/>
        </w:rPr>
        <w:t>2.11. Вне зависимости от применения к работнику Центра мер дисциплинарного взыскания премия не выплачивается при установлении факта грубого нарушения</w:t>
      </w:r>
      <w:r w:rsidRPr="00055EC1">
        <w:rPr>
          <w:rStyle w:val="apple-converted-space"/>
          <w:rFonts w:ascii="Georgia" w:hAnsi="Georgia"/>
          <w:spacing w:val="4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трудовой дисциплины</w:t>
      </w:r>
      <w:r w:rsidRPr="00055EC1">
        <w:rPr>
          <w:rFonts w:ascii="Georgia" w:hAnsi="Georgia"/>
          <w:spacing w:val="4"/>
          <w:sz w:val="22"/>
          <w:szCs w:val="22"/>
        </w:rPr>
        <w:t>, в том числе: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прогула, т.е.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трех часов подряд в течение рабочего дня (смены);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появления работника Центра на работе (на своем рабочем месте либо на территории организации) в состоянии алкогольного, наркотического или токсического опьянения;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разглашения охраняемой законом тайны (врачебной, коммерческой);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совершения по месту работы хищения (в том числе мелкого) чужого имущества, растраты, умышленного уничтожения имущества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установленного комиссией нарушения работником требований охраны труда, если это нарушение повлекло за собой тяжкие последствия (несчастный случай, авария, катастрофа) либо заведомо создавало реальную угрозу наступления таких последствий.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2.12. Порядок утверждения и сроки выплаты премии: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2"/>
          <w:sz w:val="22"/>
          <w:szCs w:val="22"/>
        </w:rPr>
        <w:t>2.12.1. До 25-го числа текущего месяца руководители подразделений представляют директору Центра докладную записку (с приложением объяснений работников) на тех работников, ежемесячная премия которым не начисляется или начисляется в размере 10% заработной платы.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2.12.2. Уменьшение размера премии (отмена премии работнику за месяц) оформляется приказом, который издается и доводится до сведения медицинского работника не позднее последнего рабочего дня накануне выплаты заработной платы за месяц.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2.12.3. До 25-го числа текущего месяца руководители подразделений (непосредственные руководители) представляют в бухгалтерию отчет с указанием медицинских работников, которым начисляется ежемесячная премия, и размера премии в процентах от заработной платы — до 40% заработной платы.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2.12.4. Если работник допустил нарушение после 25-го числа текущего месяца, понижение размера премии (отмена премии за месяц) осуществляется в следующем месяце.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2.12.5. Приказ об уменьшении размера премии (отмене премии медицинскому работнику за месяц) доводится до работников Центра (под роспись).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  <w:lang w:val="en-US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3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НАЧИСЛЕНИЕ И ВЫПЛАТА РАБОТНИКАМ ЦЕНТРА КВАРТАЛЬНОЙ ПРЕМИИ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3.1. Работники Центра премируются по итогам работы за отчетный квартал в размере до 40% заработной платы</w:t>
      </w:r>
      <w:r w:rsidRPr="00055EC1">
        <w:rPr>
          <w:rStyle w:val="a7"/>
          <w:rFonts w:ascii="Georgia" w:hAnsi="Georgia"/>
          <w:sz w:val="22"/>
          <w:szCs w:val="22"/>
        </w:rPr>
        <w:footnoteReference w:id="3"/>
      </w:r>
      <w:r w:rsidRPr="00055EC1">
        <w:rPr>
          <w:rFonts w:ascii="Georgia" w:hAnsi="Georgia"/>
          <w:sz w:val="22"/>
          <w:szCs w:val="22"/>
        </w:rPr>
        <w:t>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3.2. Работникам, отработавшим менее квартала в связи с заключением или расторжением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трудового </w:t>
      </w:r>
      <w:r w:rsidRPr="00055EC1">
        <w:rPr>
          <w:rFonts w:ascii="Georgia" w:hAnsi="Georgia"/>
          <w:sz w:val="22"/>
          <w:szCs w:val="22"/>
        </w:rPr>
        <w:t>договора, за который выплачивается премия, размер премии определяется пропорционально фактически отработанному времени в данном квартале.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3.3. Основанием установления работникам квартальной премии и определения ее размера является представление руководителя структурного подразделения (непосредственного руководителя) заместителю директора по финансовым вопросам (главному бухгалтеру) или уполномоченного им лица, согласованное с бухгалтерией и отделом кадров.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3.4. Основанием для начисления и выплаты квартальной премии является приказ директора Центра или уполномоченного им лица.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4"/>
          <w:sz w:val="22"/>
          <w:szCs w:val="22"/>
        </w:rPr>
        <w:t>3.5. Размер премии определяется руководителем подразделения (непосредственным руководителем работника) по результатам работы за квартал в зависимости от личного вклада работника в общие результаты работы соответствующего подразделения и Центра в целом.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3.6. Труд работников Центра оценивается по следующим критериям: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выполнение плановых показателей, перевыполнение плана работ;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обеспечение качества работы, повышение качества выполненных работ;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экономия материальных ресурсов;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рост прибыли;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отсутствие жалоб со стороны пациентов (для работников подразделений, работающих с пациентами).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3.7. Квартальная премия начисляется работникам Центра, не имеющим в отчетном квартале непогашенных дисциплинарных взысканий.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3.8. Вне зависимости от применения к работнику мер дисциплинарного взыскания премия не выплачивается при установлении в течение квартала факта грубого нарушения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трудовой дисциплины: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прогула (отсутствия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трех часов подряд в течение рабочего дня (смены));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появления работника на работе (на своем рабочем месте либо на территории организации) в состоянии алкогольного, наркотического или токсического опьянения;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разглашения охраняемой законом тайны (врачебной, коммерческой);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совершения по месту работы хищения (в том числе мелкого) чужого имущества, растраты, умышленного уничтожения имущества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установленного комиссией нарушения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3.9. Размер квартальной премии устанавливается исходя из заработной платы за последний месяц расчетного периода, за который производится выплата вознаграждения.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3.10. Выплата квартальной премии производится не позднее последнего рабочего дня месяца, следующего за истекшим кварталом.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2"/>
          <w:sz w:val="22"/>
          <w:szCs w:val="22"/>
        </w:rPr>
        <w:t>3.11. Утверждение списков работников Центра и размеров квартальной премии производится до 25-го числа последнего месяца квартала.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4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НАЧИСЛЕНИЕ И ВЫПЛАТА РАБОТНИКАМ ЦЕНТРА ГОДОВОГО ПРЕМИАЛЬНОГО ВОЗНАГРАЖДЕНИЯ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4.1. Годовое премиальное вознаграждение (далее — ГПВ) начисляется и выплачивается работникам Центра при условии выполнения Центром (подразделением) установленных целевых показателей деятельности по итогам работы за календарный год.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Премирование работников Центра производится за общие результаты по итогам работы за год в целях обеспечения материальной заинтересованности персонала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Годовое премиальное вознаграждение не является гарантированной выплатой, предоставляемой Центром.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 Условия начисления годового премиального вознаграждения: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4.2.1. Право на получение ГПВ имеют все работники, находящиеся в штате Центра, в том числе принятые на работу на условиях совместительства.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4.2.2. Размер ГПВ устанавливается в твердой денежной сумме и не является обязательной формой оплаты труда для каждого работника.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2"/>
          <w:sz w:val="22"/>
          <w:szCs w:val="22"/>
        </w:rPr>
        <w:t>4.2.3. Размер ГПВ устанавливается исходя из должностных окладов (тарифных ставок), установленных в соответствии со штатным расписанием на последний месяц расчетного периода, за который производится выплата вознаграждения.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4.2.4. Размер ГПВ устанавливается работникам Центра в зависимости от уровня занимаемой должности, личного вклада медицинского работника в осуществление уставных задач Центра, а также индивидуальных личных показателей работника.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4.2.5. ГПВ выплачивается работникам, проработавшим в Центре не менее шести месяцев и состоящим в штате Центра на момент выплаты ГПВ, если иное не установлено настоящим Положением или иными локальными нормативными правовыми актами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4.2.6. Работникам, проработавшим в Центре неполный календарный год (шесть и более месяцев), ГПВ выплачивается пропорционально отработанному в году времени. В исключительных случаях по решению директора Центра или уполномоченного им лица премия может быть начислена медицинскому работнику, проработавшему в Центре менее шести месяцев.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4.2.7. При переводе работника Центра в установленном порядке на работу в другое подразделение Центра выплата ГПВ ему производится по работе в последнем подразделении. Если работник в течение оцениваемого периода был переведен из одного подразделения в другое, оценка производится соответствующими руководителями подразделений пропорционально отработанному в каждом подразделении (должности) времени.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4.2.8. Работникам, принятым на работу на условиях совместительства, а также работающим неполное время (день, неделя), размер ГПВ устанавливается исходя из окладов (ставок), исчисленных пропорционально отработанному рабочему времени.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4.2.9. Годовое премиальное вознаграждение не выплачивается: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работникам, принятым на работу на срок менее одного года;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pacing w:val="2"/>
          <w:sz w:val="22"/>
          <w:szCs w:val="22"/>
        </w:rPr>
        <w:t>работникам, имеющим два и более не снятых дисциплинарных взыскания в отчетном году;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работникам, допустившим в течение года грубое нарушение</w:t>
      </w:r>
      <w:r w:rsidRPr="00055EC1">
        <w:rPr>
          <w:rStyle w:val="apple-converted-space"/>
          <w:rFonts w:ascii="Georgia" w:hAnsi="Georgia"/>
          <w:sz w:val="22"/>
          <w:szCs w:val="22"/>
        </w:rPr>
        <w:t> </w:t>
      </w:r>
      <w:r w:rsidRPr="00055EC1">
        <w:rPr>
          <w:rFonts w:ascii="Georgia" w:hAnsi="Georgia"/>
          <w:sz w:val="22"/>
          <w:szCs w:val="22"/>
        </w:rPr>
        <w:t>трудовой дисциплины, повлекшее крупный материальный ущерб для Центра или вызвавшее другие серьезные последствия для Центра и его работников (несчастный случай, авария, катастрофа, разглашение медицинской тайны и др.) вне зависимости от применения к ним мер дисциплинарного взыскания;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работникам, на которых поступали обоснованные жалобы со стороны пациентов в четырех и более месяцах отчетного года.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4.3. Порядок утверждения и сроки выплаты годового премиального вознаграждения: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4.3.1. Основанием установления работникам Центра годового премиального вознаграждения и определения его размера является представление руководителя структурного подразделения (непосредственного руководителя) на имя директора Центра или уполномоченного им лица, согласованное с заместителем директора по финансовым вопросам (главным бухгалтером), бухгалтерией и отделом кадров, а также решение директора Центра или уполномоченного им лица.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4.3.2. Основанием для начисления и выплаты ГПВ является приказ директора Центра или уполномоченного им лица.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4.3.3. Выплата ГПВ производится до 31 марта года, следующего за истекшим календарным годом.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5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НАЧИСЛЕНИЕ И ВЫПЛАТА РАБОТНИКАМ ЦЕНТРА ДОПОЛНИТЕЛЬНОЙ ПРЕМИИ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5.1. Центр вправе начислять следующие дополнительные премии: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за выполнение особо важных заданий;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активную и инициативную работу;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повышение качества и эффективности работы;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высокие творческие достижения по итогам профессиональных конкурсов;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высокие (выдающиеся) результаты работ;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выполнение мероприятий, связанных с чрезвычайными или непредвиденными ситуациями, предотвративших нанесение крупного ущерба Центру;</w:t>
      </w:r>
    </w:p>
    <w:p w:rsidR="00D66179" w:rsidRPr="00055EC1" w:rsidRDefault="00D66179" w:rsidP="00D66179">
      <w:pPr>
        <w:pStyle w:val="newncpi0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большой личный вклад в осуществление уставных задач Центра.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5.2. Условия начисления дополнительной премии: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5.2.1. Дополнительная премия является нерегулярной (разовой) выплатой и выплачивается за особые заслуги работников перед Центром согласно п. 5.1 Положения.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5.2.2. Размер дополнительной премии устанавливается в твердой денежной сумме и определяется исходя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из выполненного дополнительного объема работы по усмотрению директора на основании представления непосредственного руководителя по согласованию с отделом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</w:t>
      </w:r>
      <w:r w:rsidRPr="00055EC1">
        <w:rPr>
          <w:rFonts w:ascii="Georgia" w:hAnsi="Georgia"/>
          <w:sz w:val="22"/>
          <w:szCs w:val="22"/>
        </w:rPr>
        <w:t>кадров, бухгалтерией и заместителем директора по финансовым вопросам (главным бухгалтером).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5.2.3. Дополнительная премия не является обязательной формой оплаты труда для каждого работника.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5.3. Порядок утверждения и сроки выплаты премии: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5.3.1. Основанием для подготовки проекта приказа о начислении дополнительной премии является докладная записка руководителя подразделения директору Центра или уполномоченному им лицу.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5.3.2. Дополнительная премия утверждается приказом директора Центра или уполномоченного им лица отдельным штатным работникам в индивидуальном порядке в пределах имеющихся финансовых ресурсов.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  <w:lang w:val="en-US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6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СПЕЦИАЛЬНЫЕ ПРЕМИИ РУКОВОДИТЕЛЯМ СТРУКТУРНЫХ ПОДРАЗДЕЛЕНИЙ И ЗАМЕСТИТЕЛЯМ ДИРЕКТОРА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6.1. Руководителям структурных подразделений и заместителям директора начисляются и выплачиваются следующие специальные премии:</w:t>
      </w:r>
    </w:p>
    <w:p w:rsidR="00D66179" w:rsidRPr="00055EC1" w:rsidRDefault="00D66179" w:rsidP="00D66179">
      <w:pPr>
        <w:spacing w:line="360" w:lineRule="auto"/>
        <w:ind w:firstLine="851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 xml:space="preserve">                                                                                              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14"/>
        <w:gridCol w:w="5623"/>
      </w:tblGrid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vAlign w:val="center"/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left="-851"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№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left="-851"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п/п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FFFFFF"/>
            <w:vAlign w:val="center"/>
            <w:hideMark/>
          </w:tcPr>
          <w:p w:rsidR="00D66179" w:rsidRPr="00055EC1" w:rsidRDefault="00D66179" w:rsidP="00F4056A">
            <w:pPr>
              <w:spacing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Наименование должности</w:t>
            </w:r>
          </w:p>
          <w:p w:rsidR="00D66179" w:rsidRPr="00055EC1" w:rsidRDefault="00D66179" w:rsidP="00F4056A">
            <w:pPr>
              <w:spacing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00" w:type="dxa"/>
            <w:shd w:val="clear" w:color="auto" w:fill="FFFFFF"/>
            <w:vAlign w:val="center"/>
            <w:hideMark/>
          </w:tcPr>
          <w:p w:rsidR="00D66179" w:rsidRPr="00055EC1" w:rsidRDefault="00D66179" w:rsidP="00F4056A">
            <w:pPr>
              <w:spacing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Показатели премирования</w:t>
            </w:r>
          </w:p>
          <w:p w:rsidR="00D66179" w:rsidRPr="00055EC1" w:rsidRDefault="00D66179" w:rsidP="00F4056A">
            <w:pPr>
              <w:spacing w:line="360" w:lineRule="auto"/>
              <w:ind w:firstLine="24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31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Заместитель директора по   хозяйственной работе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Обеспечение контроля за надлежащим   и своевременным выполнением работ структурными подразделениями Центра, а также</w:t>
            </w:r>
            <w:r w:rsidRPr="00055EC1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055EC1">
              <w:rPr>
                <w:rFonts w:ascii="Georgia" w:hAnsi="Georgia"/>
                <w:sz w:val="22"/>
                <w:szCs w:val="22"/>
              </w:rPr>
              <w:t>трудовой и производственной дисциплиной</w:t>
            </w:r>
            <w:r w:rsidRPr="00055EC1">
              <w:rPr>
                <w:rStyle w:val="apple-converted-space"/>
                <w:rFonts w:ascii="Georgia" w:hAnsi="Georgia"/>
                <w:sz w:val="22"/>
                <w:szCs w:val="22"/>
              </w:rPr>
              <w:t> </w:t>
            </w:r>
            <w:r w:rsidRPr="00055EC1">
              <w:rPr>
                <w:rFonts w:ascii="Georgia" w:hAnsi="Georgia"/>
                <w:sz w:val="22"/>
                <w:szCs w:val="22"/>
              </w:rPr>
              <w:t>персонала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12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Заместитель директора по научной работе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Способствование развитию творческой инициативы работников, руководство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лицензии;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участие в пропаганде научных знаний и достижений науки и медтехники, в организации научных конференций, совещаний, дискуссий, предоставление отзывов и заключений на разработки, связанные с тематикой руководимых проблем (направлений)</w:t>
            </w:r>
            <w:r w:rsidRPr="00055EC1">
              <w:rPr>
                <w:rFonts w:ascii="Georgia" w:hAnsi="Georgia"/>
                <w:color w:val="0070C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3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13</w:t>
            </w:r>
          </w:p>
        </w:tc>
        <w:tc>
          <w:tcPr>
            <w:tcW w:w="31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Заместитель директора по организационно-методической работе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Осуществление методической и инновационной деятельности;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активное участие в методической работе (проведение конференций, семинаров, заседаний, совещаний)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4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31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Заместитель директора по медицинской части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Руководство лечебно-диагностическими отделениями, кабинетами и лабораториями;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организация эффективного использования основных ресурсов медицинской организации;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контроль за выполнением планов работы Центра всеми ее структурными подразделениями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5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Заведующий складским   хозяйством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Обеспечение сохранности   складского имущества и его учета, обеспечение норм расхода товарно-материальных ценностей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6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Начальник отдела кадров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Проведение мероприятий по   обучению персонала;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своевременная и   качественная подготовка кадровых документов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7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17</w:t>
            </w: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Начальник юридического отдела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Качественное и   своевременное обеспечение правового сопровождения контрактов, договоров;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разработка мероприятий по повышению правовой грамотности работников Центра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8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Начальник планово-экономического отдела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Разработка мероприятий по снижению материальных затрат;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pacing w:val="-2"/>
                <w:sz w:val="22"/>
                <w:szCs w:val="22"/>
              </w:rPr>
              <w:t>своевременная   и качественная подготовка учетных и отчетных данных, расчетов, статистической отчетности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9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19</w:t>
            </w: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Начальник отдела охраны труда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Своевременное обеспечение подразделений и служб Центра нормативной документацией по охране труда;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pacing w:val="2"/>
                <w:sz w:val="22"/>
                <w:szCs w:val="22"/>
              </w:rPr>
              <w:t>проведение   мероприятий с целью повышения профессиональной сознательности работников, работающих с медицинской техникой, а также профилактики профессиональной   заболеваемости и производственного травматизма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110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Главная медицинская сестра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pStyle w:val="aa"/>
              <w:shd w:val="clear" w:color="auto" w:fill="FFFFFF"/>
              <w:spacing w:line="360" w:lineRule="auto"/>
              <w:ind w:firstLine="16"/>
              <w:rPr>
                <w:color w:val="171717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aa"/>
              <w:shd w:val="clear" w:color="auto" w:fill="FFFFFF"/>
              <w:spacing w:line="360" w:lineRule="auto"/>
              <w:ind w:firstLine="16"/>
              <w:rPr>
                <w:color w:val="171717"/>
                <w:sz w:val="22"/>
                <w:szCs w:val="22"/>
              </w:rPr>
            </w:pPr>
            <w:r w:rsidRPr="00055EC1">
              <w:rPr>
                <w:color w:val="171717"/>
                <w:sz w:val="22"/>
                <w:szCs w:val="22"/>
              </w:rPr>
              <w:t>Обеспечение рациональной организации труда среднего и младшего медицинского персонала, повышение их квалификации;</w:t>
            </w:r>
          </w:p>
          <w:p w:rsidR="00D66179" w:rsidRPr="00055EC1" w:rsidRDefault="00D66179" w:rsidP="00F4056A">
            <w:pPr>
              <w:shd w:val="clear" w:color="auto" w:fill="FFFFFF"/>
              <w:spacing w:line="360" w:lineRule="auto"/>
              <w:ind w:firstLine="16"/>
              <w:rPr>
                <w:rFonts w:ascii="Georgia" w:hAnsi="Georgia"/>
                <w:color w:val="171717"/>
                <w:sz w:val="22"/>
                <w:szCs w:val="22"/>
              </w:rPr>
            </w:pPr>
            <w:r w:rsidRPr="00055EC1">
              <w:rPr>
                <w:rFonts w:ascii="Georgia" w:hAnsi="Georgia"/>
                <w:color w:val="171717"/>
                <w:sz w:val="22"/>
                <w:szCs w:val="22"/>
              </w:rPr>
              <w:t>осуществление распределения и хранения перевязочных материалов, медикаментов и др.;</w:t>
            </w:r>
          </w:p>
          <w:p w:rsidR="00D66179" w:rsidRPr="00055EC1" w:rsidRDefault="00D66179" w:rsidP="00F4056A">
            <w:pPr>
              <w:shd w:val="clear" w:color="auto" w:fill="FFFFFF"/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color w:val="171717"/>
                <w:sz w:val="22"/>
                <w:szCs w:val="22"/>
              </w:rPr>
              <w:t>обеспечение контроля за санитарно-гигиеническим содержанием структурных подразделений Центра.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111</w:t>
            </w: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Главный бухгалтер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Организация наиболее эффективного использования свободных денежных ресурсов с целью повышения прибыли организации;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за использование автоматизированных программ для организации бухгалтерского учета и отчетности</w:t>
            </w:r>
            <w:r w:rsidRPr="00055EC1">
              <w:rPr>
                <w:rFonts w:ascii="Georgia" w:hAnsi="Georgia"/>
                <w:sz w:val="22"/>
                <w:szCs w:val="22"/>
              </w:rPr>
              <w:t>;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оптимизация использования   денежных ресурсов Центра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D66179" w:rsidRPr="00055EC1" w:rsidTr="00D66179">
        <w:trPr>
          <w:trHeight w:val="60"/>
          <w:tblCellSpacing w:w="0" w:type="dxa"/>
        </w:trPr>
        <w:tc>
          <w:tcPr>
            <w:tcW w:w="685" w:type="dxa"/>
            <w:shd w:val="clear" w:color="auto" w:fill="FFFFFF"/>
            <w:hideMark/>
          </w:tcPr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pStyle w:val="newncpi0"/>
              <w:tabs>
                <w:tab w:val="left" w:pos="0"/>
              </w:tabs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66179" w:rsidRPr="00055EC1" w:rsidRDefault="00D66179" w:rsidP="00F4056A">
            <w:pPr>
              <w:tabs>
                <w:tab w:val="left" w:pos="0"/>
              </w:tabs>
              <w:spacing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FFFFFF"/>
            <w:hideMark/>
          </w:tcPr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851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…</w:t>
            </w:r>
          </w:p>
          <w:p w:rsidR="00D66179" w:rsidRPr="00055EC1" w:rsidRDefault="00D66179" w:rsidP="00F4056A">
            <w:pPr>
              <w:spacing w:line="360" w:lineRule="auto"/>
              <w:ind w:firstLine="851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5800" w:type="dxa"/>
            <w:shd w:val="clear" w:color="auto" w:fill="FFFFFF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  <w:p w:rsidR="00D66179" w:rsidRPr="00055EC1" w:rsidRDefault="00D66179" w:rsidP="00F4056A">
            <w:pPr>
              <w:pStyle w:val="newncpi0"/>
              <w:spacing w:before="0" w:beforeAutospacing="0" w:after="0" w:afterAutospacing="0" w:line="360" w:lineRule="auto"/>
              <w:ind w:firstLine="16"/>
              <w:jc w:val="center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…</w:t>
            </w:r>
          </w:p>
          <w:p w:rsidR="00D66179" w:rsidRPr="00055EC1" w:rsidRDefault="00D66179" w:rsidP="00F4056A">
            <w:pPr>
              <w:spacing w:line="360" w:lineRule="auto"/>
              <w:ind w:firstLine="16"/>
              <w:rPr>
                <w:rFonts w:ascii="Georgia" w:hAnsi="Georgia"/>
                <w:sz w:val="22"/>
                <w:szCs w:val="22"/>
              </w:rPr>
            </w:pPr>
            <w:r w:rsidRPr="00055EC1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</w:tbl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6.2.</w:t>
      </w:r>
      <w:r w:rsidRPr="00055EC1">
        <w:rPr>
          <w:rStyle w:val="apple-converted-space"/>
          <w:rFonts w:ascii="Georgia" w:hAnsi="Georgia"/>
          <w:sz w:val="22"/>
          <w:szCs w:val="22"/>
        </w:rPr>
        <w:t> </w:t>
      </w:r>
      <w:r w:rsidRPr="00055EC1">
        <w:rPr>
          <w:rFonts w:ascii="Georgia" w:hAnsi="Georgia"/>
          <w:sz w:val="22"/>
          <w:szCs w:val="22"/>
        </w:rPr>
        <w:t>Специальные премии руководителям структурных подразделений и заместителям директора начисляются в размерах от 30 до 150% заработной платы за выполнение одного или нескольких показателей, указанных в п. 6.1, один раз в квартал и выплачиваются в сроки, установленные директором Центра, не позднее последнего рабочего дня месяца, следующего за периодом, за который устанавливается данная премия.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6.3. Конкретный размер специальной премии определяется директором Центра в зависимости от эффективности работы каждого из премируемых работников.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6.4. Директором Центра могут быть установлены также другие дополнительные показатели для начисления и выплаты специальных премий руководителям структурных подразделений и заместителям директора.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6.5. Специальные премии руководителям структурных подразделений и заместителям директора Центра не выплачиваются при невыполнении (ненадлежащем выполнении) указанными работниками трудовых обязанностей, предусмотренных их трудовыми договорами.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  <w:lang w:val="en-US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ГЛАВА 7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center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/>
          <w:bCs/>
          <w:sz w:val="22"/>
          <w:szCs w:val="22"/>
        </w:rPr>
        <w:t>ЗАКЛЮЧИТЕЛЬНЫЕ ПОЛОЖЕНИЯ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7.1. Локальные нормативные правовые акты, регулирующие оплату труда работников Центра, а также</w:t>
      </w:r>
      <w:r w:rsidRPr="00055EC1">
        <w:rPr>
          <w:rStyle w:val="apple-converted-space"/>
          <w:rFonts w:ascii="Georgia" w:hAnsi="Georgia"/>
          <w:sz w:val="22"/>
          <w:szCs w:val="22"/>
        </w:rPr>
        <w:t xml:space="preserve"> трудовые</w:t>
      </w:r>
      <w:r w:rsidRPr="00055EC1">
        <w:rPr>
          <w:rFonts w:ascii="Georgia" w:hAnsi="Georgia"/>
          <w:sz w:val="22"/>
          <w:szCs w:val="22"/>
        </w:rPr>
        <w:t xml:space="preserve"> договоры с </w:t>
      </w:r>
      <w:r w:rsidRPr="00055EC1">
        <w:rPr>
          <w:rFonts w:ascii="Georgia" w:hAnsi="Georgia"/>
          <w:spacing w:val="2"/>
          <w:sz w:val="22"/>
          <w:szCs w:val="22"/>
        </w:rPr>
        <w:t>медицинскими</w:t>
      </w:r>
      <w:r w:rsidRPr="00055EC1">
        <w:rPr>
          <w:rFonts w:ascii="Georgia" w:hAnsi="Georgia"/>
          <w:sz w:val="22"/>
          <w:szCs w:val="22"/>
        </w:rPr>
        <w:t xml:space="preserve"> работниками подлежат приведению в соответствие с системой премирования, установленной настоящим Положением, со дня введения в действие настоящего Положения.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7.2. Все изменения и дополнения к настоящему Положению подлежат утверждению директором Центра или уполномоченным им лицом.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7.3. С момента введения в действие настоящего Положения ранее изданные (утвержденные) локальные нормативные правовые акты Центра по оплате труда применяются в части, не противоречащей настоящему Положению.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ind w:firstLine="851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7.4. Настоящее Положение вступает в силу с момента его введения в действие соответствующим приказом и действует до его отмены.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  <w:lang w:val="en-US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  <w:lang w:val="en-US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Style w:val="apple-converted-space"/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Главный бухгалтер                                     </w:t>
      </w:r>
      <w:r w:rsidRPr="00055EC1">
        <w:rPr>
          <w:rStyle w:val="apple-converted-space"/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Style w:val="basetext-italic"/>
          <w:rFonts w:ascii="Georgia" w:hAnsi="Georgia"/>
          <w:i/>
          <w:sz w:val="22"/>
          <w:szCs w:val="22"/>
        </w:rPr>
        <w:t>подпись</w:t>
      </w:r>
      <w:r w:rsidRPr="00055EC1">
        <w:rPr>
          <w:rFonts w:ascii="Georgia" w:hAnsi="Georgia"/>
          <w:sz w:val="22"/>
          <w:szCs w:val="22"/>
        </w:rPr>
        <w:t xml:space="preserve"> </w:t>
      </w:r>
      <w:proofErr w:type="spellStart"/>
      <w:r w:rsidRPr="00055EC1">
        <w:rPr>
          <w:rFonts w:ascii="Georgia" w:hAnsi="Georgia"/>
          <w:sz w:val="22"/>
          <w:szCs w:val="22"/>
        </w:rPr>
        <w:t>А.В.Иванова</w:t>
      </w:r>
      <w:proofErr w:type="spellEnd"/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bCs/>
          <w:i/>
          <w:sz w:val="22"/>
          <w:szCs w:val="22"/>
        </w:rPr>
      </w:pPr>
      <w:r w:rsidRPr="00055EC1">
        <w:rPr>
          <w:rFonts w:ascii="Georgia" w:hAnsi="Georgia"/>
          <w:bCs/>
          <w:i/>
          <w:sz w:val="22"/>
          <w:szCs w:val="22"/>
        </w:rPr>
        <w:t>21.12.2018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Style w:val="basetext-italic"/>
          <w:rFonts w:ascii="Georgia" w:hAnsi="Georgia"/>
          <w:sz w:val="22"/>
          <w:szCs w:val="22"/>
        </w:rPr>
      </w:pP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Начальник отдела кадров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Style w:val="basetext-italic"/>
          <w:rFonts w:ascii="Georgia" w:hAnsi="Georgia"/>
          <w:i/>
          <w:sz w:val="22"/>
          <w:szCs w:val="22"/>
        </w:rPr>
        <w:t>подпись</w:t>
      </w:r>
      <w:r w:rsidRPr="00055EC1">
        <w:rPr>
          <w:rFonts w:ascii="Georgia" w:hAnsi="Georgia"/>
          <w:sz w:val="22"/>
          <w:szCs w:val="22"/>
        </w:rPr>
        <w:t xml:space="preserve"> </w:t>
      </w:r>
      <w:proofErr w:type="spellStart"/>
      <w:r w:rsidRPr="00055EC1">
        <w:rPr>
          <w:rFonts w:ascii="Georgia" w:hAnsi="Georgia"/>
          <w:sz w:val="22"/>
          <w:szCs w:val="22"/>
        </w:rPr>
        <w:t>В.С.Петрова</w:t>
      </w:r>
      <w:proofErr w:type="spellEnd"/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bCs/>
          <w:i/>
          <w:sz w:val="22"/>
          <w:szCs w:val="22"/>
        </w:rPr>
      </w:pPr>
      <w:r w:rsidRPr="00055EC1">
        <w:rPr>
          <w:rFonts w:ascii="Georgia" w:hAnsi="Georgia"/>
          <w:bCs/>
          <w:i/>
          <w:sz w:val="22"/>
          <w:szCs w:val="22"/>
        </w:rPr>
        <w:t>21.12.2018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 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sz w:val="22"/>
          <w:szCs w:val="22"/>
        </w:rPr>
        <w:t>Начальник юридического отдела</w:t>
      </w:r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Style w:val="basetext-italic"/>
          <w:rFonts w:ascii="Georgia" w:hAnsi="Georgia"/>
          <w:i/>
          <w:sz w:val="22"/>
          <w:szCs w:val="22"/>
        </w:rPr>
        <w:t>подпись</w:t>
      </w:r>
      <w:r w:rsidRPr="00055EC1">
        <w:rPr>
          <w:rFonts w:ascii="Georgia" w:hAnsi="Georgia"/>
          <w:sz w:val="22"/>
          <w:szCs w:val="22"/>
        </w:rPr>
        <w:t xml:space="preserve"> </w:t>
      </w:r>
      <w:proofErr w:type="spellStart"/>
      <w:r w:rsidRPr="00055EC1">
        <w:rPr>
          <w:rFonts w:ascii="Georgia" w:hAnsi="Georgia"/>
          <w:sz w:val="22"/>
          <w:szCs w:val="22"/>
        </w:rPr>
        <w:t>О.В.Сидоров</w:t>
      </w:r>
      <w:proofErr w:type="spellEnd"/>
    </w:p>
    <w:p w:rsidR="00D66179" w:rsidRPr="00055EC1" w:rsidRDefault="00D66179" w:rsidP="00D66179">
      <w:pPr>
        <w:pStyle w:val="newncpi2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055EC1">
        <w:rPr>
          <w:rFonts w:ascii="Georgia" w:hAnsi="Georgia"/>
          <w:bCs/>
          <w:i/>
          <w:sz w:val="22"/>
          <w:szCs w:val="22"/>
        </w:rPr>
        <w:t>21.12.2018</w:t>
      </w:r>
      <w:r w:rsidRPr="00055EC1">
        <w:rPr>
          <w:rFonts w:ascii="Georgia" w:hAnsi="Georgia"/>
          <w:sz w:val="22"/>
          <w:szCs w:val="22"/>
        </w:rPr>
        <w:t xml:space="preserve"> </w:t>
      </w:r>
    </w:p>
    <w:p w:rsidR="00D66179" w:rsidRDefault="00D66179"/>
    <w:sectPr w:rsidR="00D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66" w:rsidRDefault="00403A66" w:rsidP="00D66179">
      <w:r>
        <w:separator/>
      </w:r>
    </w:p>
  </w:endnote>
  <w:endnote w:type="continuationSeparator" w:id="0">
    <w:p w:rsidR="00403A66" w:rsidRDefault="00403A66" w:rsidP="00D6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66" w:rsidRDefault="00403A66" w:rsidP="00D66179">
      <w:r>
        <w:separator/>
      </w:r>
    </w:p>
  </w:footnote>
  <w:footnote w:type="continuationSeparator" w:id="0">
    <w:p w:rsidR="00403A66" w:rsidRDefault="00403A66" w:rsidP="00D66179">
      <w:r>
        <w:continuationSeparator/>
      </w:r>
    </w:p>
  </w:footnote>
  <w:footnote w:id="1">
    <w:p w:rsidR="00D66179" w:rsidRDefault="00D66179" w:rsidP="00D66179">
      <w:pPr>
        <w:pStyle w:val="a3"/>
      </w:pPr>
      <w:r>
        <w:rPr>
          <w:rStyle w:val="a7"/>
        </w:rPr>
        <w:footnoteRef/>
      </w:r>
      <w:r>
        <w:t xml:space="preserve"> </w:t>
      </w:r>
      <w:r w:rsidRPr="00F37B93">
        <w:rPr>
          <w:sz w:val="18"/>
          <w:szCs w:val="18"/>
        </w:rPr>
        <w:t>Формы, системы и размеры оплаты труда работников, в том числе и дополнительные выплаты стимулирующего и компенсирующего характера, устанавливаются нанимателем на основании коллективного договора, соглашения и трудового договора.</w:t>
      </w:r>
    </w:p>
  </w:footnote>
  <w:footnote w:id="2">
    <w:p w:rsidR="00D66179" w:rsidRPr="00F37B93" w:rsidRDefault="00D66179" w:rsidP="00D66179">
      <w:pPr>
        <w:pStyle w:val="a3"/>
        <w:rPr>
          <w:sz w:val="18"/>
          <w:szCs w:val="18"/>
        </w:rPr>
      </w:pPr>
      <w:r w:rsidRPr="00F37B93">
        <w:rPr>
          <w:rStyle w:val="a7"/>
          <w:sz w:val="18"/>
          <w:szCs w:val="18"/>
        </w:rPr>
        <w:footnoteRef/>
      </w:r>
      <w:r w:rsidRPr="00F37B93">
        <w:rPr>
          <w:sz w:val="18"/>
          <w:szCs w:val="18"/>
        </w:rPr>
        <w:t xml:space="preserve"> Перечень видов премий (основный и дополнительных), их размеры, круг премируемых (как руководителей организации здравоохранения, его заместителей, специалистов и иных медицинских работников), условия и периодичность выплат премий отражаются в коллективных договорах организации, то есть принимаются большинством голосов от общего состава трудового коллектива.</w:t>
      </w:r>
    </w:p>
  </w:footnote>
  <w:footnote w:id="3">
    <w:p w:rsidR="00D66179" w:rsidRDefault="00D66179" w:rsidP="00D66179">
      <w:pPr>
        <w:pStyle w:val="a3"/>
      </w:pPr>
      <w:r>
        <w:rPr>
          <w:rStyle w:val="a7"/>
        </w:rPr>
        <w:footnoteRef/>
      </w:r>
      <w:r>
        <w:t xml:space="preserve"> </w:t>
      </w:r>
      <w:r w:rsidRPr="00F37B93">
        <w:rPr>
          <w:sz w:val="18"/>
          <w:szCs w:val="18"/>
        </w:rPr>
        <w:t>Коллективным договором или соглашением организации здравоохранения размер премии может быть увеличен и соответственно предусмотрен в Положении.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79"/>
    <w:rsid w:val="001F72AD"/>
    <w:rsid w:val="003E3741"/>
    <w:rsid w:val="00403A66"/>
    <w:rsid w:val="004B7399"/>
    <w:rsid w:val="004E57E1"/>
    <w:rsid w:val="0058228A"/>
    <w:rsid w:val="00680D6E"/>
    <w:rsid w:val="007C09E4"/>
    <w:rsid w:val="009D2ACF"/>
    <w:rsid w:val="00A11162"/>
    <w:rsid w:val="00BD0419"/>
    <w:rsid w:val="00D6617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  <w:pPr>
      <w:ind w:firstLine="567"/>
      <w:jc w:val="both"/>
    </w:pPr>
    <w:rPr>
      <w:rFonts w:ascii="Georgia" w:hAnsi="Georgia"/>
      <w:sz w:val="22"/>
    </w:rPr>
  </w:style>
  <w:style w:type="character" w:customStyle="1" w:styleId="apple-converted-space">
    <w:name w:val="apple-converted-space"/>
    <w:rsid w:val="00D66179"/>
  </w:style>
  <w:style w:type="paragraph" w:customStyle="1" w:styleId="newncpi2">
    <w:name w:val="newncpi2"/>
    <w:basedOn w:val="a"/>
    <w:rsid w:val="00D66179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D66179"/>
    <w:pPr>
      <w:spacing w:before="100" w:beforeAutospacing="1" w:after="100" w:afterAutospacing="1"/>
    </w:pPr>
  </w:style>
  <w:style w:type="character" w:customStyle="1" w:styleId="basetext-italic">
    <w:name w:val="basetext-italic"/>
    <w:rsid w:val="00D6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  <w:pPr>
      <w:ind w:firstLine="567"/>
      <w:jc w:val="both"/>
    </w:pPr>
    <w:rPr>
      <w:rFonts w:ascii="Georgia" w:hAnsi="Georgia"/>
      <w:sz w:val="22"/>
    </w:rPr>
  </w:style>
  <w:style w:type="character" w:customStyle="1" w:styleId="apple-converted-space">
    <w:name w:val="apple-converted-space"/>
    <w:rsid w:val="00D66179"/>
  </w:style>
  <w:style w:type="paragraph" w:customStyle="1" w:styleId="newncpi2">
    <w:name w:val="newncpi2"/>
    <w:basedOn w:val="a"/>
    <w:rsid w:val="00D66179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D66179"/>
    <w:pPr>
      <w:spacing w:before="100" w:beforeAutospacing="1" w:after="100" w:afterAutospacing="1"/>
    </w:pPr>
  </w:style>
  <w:style w:type="character" w:customStyle="1" w:styleId="basetext-italic">
    <w:name w:val="basetext-italic"/>
    <w:rsid w:val="00D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3560</Words>
  <Characters>20294</Characters>
  <Application>Microsoft Office Word</Application>
  <DocSecurity>0</DocSecurity>
  <Lines>169</Lines>
  <Paragraphs>47</Paragraphs>
  <ScaleCrop>false</ScaleCrop>
  <Company>Krokoz™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2018-07-16T11:05:00Z</dcterms:created>
  <dcterms:modified xsi:type="dcterms:W3CDTF">2018-07-16T11:06:00Z</dcterms:modified>
</cp:coreProperties>
</file>