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5B" w:rsidRDefault="007050CD" w:rsidP="0025264D">
      <w:pPr>
        <w:pStyle w:val="begform"/>
        <w:ind w:right="1440"/>
        <w:divId w:val="915282210"/>
      </w:pPr>
      <w:r>
        <w:t>   </w:t>
      </w:r>
    </w:p>
    <w:p w:rsidR="00820F5B" w:rsidRDefault="007050CD">
      <w:pPr>
        <w:pStyle w:val="onestring"/>
        <w:ind w:right="360"/>
        <w:divId w:val="915282210"/>
      </w:pPr>
      <w:r>
        <w:t>Форма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7050CD">
      <w:pPr>
        <w:pStyle w:val="newncpi0"/>
        <w:ind w:right="360"/>
        <w:jc w:val="center"/>
        <w:divId w:val="915282210"/>
      </w:pPr>
      <w:r>
        <w:t>Наименование организации ______________________________________</w:t>
      </w:r>
    </w:p>
    <w:p w:rsidR="00820F5B" w:rsidRDefault="0025264D">
      <w:pPr>
        <w:pStyle w:val="titlep"/>
        <w:divId w:val="915282210"/>
      </w:pPr>
      <w:hyperlink r:id="rId4" w:tooltip="-" w:history="1">
        <w:r w:rsidR="007050CD">
          <w:rPr>
            <w:rStyle w:val="a3"/>
          </w:rPr>
          <w:t>ЖУРНАЛ</w:t>
        </w:r>
      </w:hyperlink>
      <w:r w:rsidR="007050CD">
        <w:br/>
        <w:t>предметно-количественного учета неиспользованных наркотических средств (психотропных веществ), рецептов врача на наркотические средства или психотропные вещества у главной (старшей) медицинской сестры поликлиники или паллиативного кабинета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9"/>
        <w:gridCol w:w="1522"/>
        <w:gridCol w:w="1646"/>
        <w:gridCol w:w="2460"/>
        <w:gridCol w:w="1459"/>
        <w:gridCol w:w="2237"/>
        <w:gridCol w:w="1379"/>
        <w:gridCol w:w="1858"/>
      </w:tblGrid>
      <w:tr w:rsidR="00820F5B">
        <w:trPr>
          <w:divId w:val="915282210"/>
          <w:trHeight w:val="240"/>
        </w:trPr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Дата поступления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(инициал), место жительства (место пребывания) пациента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Наименование сданных наркотических средств (психотропных веществ)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Количество ампул, флаконов, порошков, таблеток и другое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Номера неиспользованных рецептов врача на наркотические средства или психотропные вещества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 и подпись сдавшего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 и подпись принявшего (главная (старшая) медицинская сестра)</w:t>
            </w:r>
          </w:p>
        </w:tc>
      </w:tr>
      <w:tr w:rsidR="00820F5B">
        <w:trPr>
          <w:divId w:val="915282210"/>
          <w:trHeight w:val="240"/>
        </w:trPr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7</w:t>
            </w:r>
          </w:p>
        </w:tc>
      </w:tr>
      <w:tr w:rsidR="00820F5B">
        <w:trPr>
          <w:divId w:val="915282210"/>
          <w:trHeight w:val="240"/>
        </w:trPr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</w:tr>
    </w:tbl>
    <w:p w:rsidR="007050CD" w:rsidRDefault="007050CD" w:rsidP="0025264D">
      <w:pPr>
        <w:pStyle w:val="endform"/>
        <w:ind w:right="720"/>
        <w:divId w:val="915282210"/>
      </w:pPr>
      <w:r>
        <w:t> </w:t>
      </w:r>
      <w:bookmarkStart w:id="0" w:name="_GoBack"/>
      <w:bookmarkEnd w:id="0"/>
    </w:p>
    <w:sectPr w:rsidR="007050CD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29"/>
    <w:rsid w:val="0025264D"/>
    <w:rsid w:val="00363887"/>
    <w:rsid w:val="0054442B"/>
    <w:rsid w:val="00630445"/>
    <w:rsid w:val="007050CD"/>
    <w:rsid w:val="00820F5B"/>
    <w:rsid w:val="0094314D"/>
    <w:rsid w:val="00C2359C"/>
    <w:rsid w:val="00C56683"/>
    <w:rsid w:val="00E56529"/>
    <w:rsid w:val="00F9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70A41-82E2-4F44-8495-3B72A802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аголовок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8221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tx.dll%3fd=260689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2021-05-04T14:17:00Z</dcterms:created>
  <dcterms:modified xsi:type="dcterms:W3CDTF">2021-05-04T14:17:00Z</dcterms:modified>
</cp:coreProperties>
</file>